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C43" w:rsidRPr="004E4C43" w:rsidRDefault="004E4C43" w:rsidP="004E4C43">
      <w:pPr>
        <w:spacing w:after="200" w:line="240" w:lineRule="auto"/>
        <w:jc w:val="center"/>
        <w:rPr>
          <w:b/>
          <w:sz w:val="40"/>
          <w:szCs w:val="40"/>
          <w:u w:val="single"/>
        </w:rPr>
      </w:pPr>
      <w:r w:rsidRPr="004E4C43">
        <w:rPr>
          <w:b/>
          <w:sz w:val="40"/>
          <w:szCs w:val="40"/>
          <w:u w:val="single"/>
        </w:rPr>
        <w:t>Selective Laser Trabeculoplasty (SLT) Laser</w:t>
      </w:r>
    </w:p>
    <w:p w:rsidR="004E4C43" w:rsidRDefault="004E4C43" w:rsidP="004E4C43">
      <w:pPr>
        <w:spacing w:after="200" w:line="240" w:lineRule="auto"/>
        <w:rPr>
          <w:b/>
          <w:sz w:val="28"/>
          <w:szCs w:val="28"/>
          <w:u w:val="single"/>
        </w:rPr>
      </w:pPr>
    </w:p>
    <w:p w:rsidR="004E4C43" w:rsidRPr="004E4C43" w:rsidRDefault="004E4C43" w:rsidP="004E4C43">
      <w:pPr>
        <w:spacing w:after="200" w:line="240" w:lineRule="auto"/>
        <w:rPr>
          <w:b/>
          <w:sz w:val="28"/>
          <w:szCs w:val="28"/>
          <w:u w:val="single"/>
        </w:rPr>
      </w:pPr>
      <w:r w:rsidRPr="004E4C43">
        <w:rPr>
          <w:b/>
          <w:noProof/>
          <w:sz w:val="28"/>
          <w:szCs w:val="28"/>
          <w:u w:val="single"/>
          <w:lang w:eastAsia="en-GB"/>
        </w:rPr>
        <w:drawing>
          <wp:anchor distT="0" distB="0" distL="114300" distR="114300" simplePos="0" relativeHeight="251659264" behindDoc="1" locked="0" layoutInCell="1" allowOverlap="1" wp14:anchorId="2A7F5832" wp14:editId="72673EC4">
            <wp:simplePos x="0" y="0"/>
            <wp:positionH relativeFrom="margin">
              <wp:posOffset>845820</wp:posOffset>
            </wp:positionH>
            <wp:positionV relativeFrom="paragraph">
              <wp:posOffset>440690</wp:posOffset>
            </wp:positionV>
            <wp:extent cx="4022725" cy="2628900"/>
            <wp:effectExtent l="0" t="0" r="0" b="0"/>
            <wp:wrapTopAndBottom/>
            <wp:docPr id="2" name="Picture 2" descr="C:\Users\Steven &amp; Ann-Marie\Desktop\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 &amp; Ann-Marie\Desktop\Ey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2272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C43">
        <w:rPr>
          <w:b/>
          <w:sz w:val="28"/>
          <w:szCs w:val="28"/>
          <w:u w:val="single"/>
        </w:rPr>
        <w:t>The Eye</w:t>
      </w:r>
    </w:p>
    <w:p w:rsidR="004E4C43" w:rsidRDefault="004E4C43" w:rsidP="004E4C43">
      <w:pPr>
        <w:spacing w:after="200" w:line="240" w:lineRule="auto"/>
        <w:rPr>
          <w:b/>
          <w:sz w:val="28"/>
          <w:szCs w:val="28"/>
        </w:rPr>
      </w:pPr>
    </w:p>
    <w:p w:rsidR="004E4C43" w:rsidRDefault="004E4C43" w:rsidP="004E4C43">
      <w:pPr>
        <w:spacing w:after="200" w:line="240" w:lineRule="auto"/>
        <w:rPr>
          <w:b/>
          <w:sz w:val="28"/>
          <w:szCs w:val="28"/>
        </w:rPr>
      </w:pPr>
    </w:p>
    <w:p w:rsidR="00A73183" w:rsidRPr="004E4C43" w:rsidRDefault="006C0D0F" w:rsidP="004E4C43">
      <w:pPr>
        <w:spacing w:after="200" w:line="240" w:lineRule="auto"/>
        <w:rPr>
          <w:sz w:val="28"/>
          <w:szCs w:val="28"/>
        </w:rPr>
      </w:pPr>
      <w:r w:rsidRPr="004E4C43">
        <w:rPr>
          <w:sz w:val="28"/>
          <w:szCs w:val="28"/>
        </w:rPr>
        <w:t xml:space="preserve">The eye is a hollow structure that is filled with clear fluid known as aqueous. This fluid is continually produced by the </w:t>
      </w:r>
      <w:r w:rsidR="00A73183" w:rsidRPr="004E4C43">
        <w:rPr>
          <w:sz w:val="28"/>
          <w:szCs w:val="28"/>
        </w:rPr>
        <w:t xml:space="preserve">ciliary body at the back of the </w:t>
      </w:r>
      <w:r w:rsidRPr="004E4C43">
        <w:rPr>
          <w:sz w:val="28"/>
          <w:szCs w:val="28"/>
        </w:rPr>
        <w:t>eye and is continuously drained away</w:t>
      </w:r>
      <w:r w:rsidR="00A73183" w:rsidRPr="004E4C43">
        <w:rPr>
          <w:sz w:val="28"/>
          <w:szCs w:val="28"/>
        </w:rPr>
        <w:t xml:space="preserve"> by the trabecular mesh at the front of the eye</w:t>
      </w:r>
      <w:r w:rsidRPr="004E4C43">
        <w:rPr>
          <w:sz w:val="28"/>
          <w:szCs w:val="28"/>
        </w:rPr>
        <w:t xml:space="preserve">. If </w:t>
      </w:r>
      <w:r w:rsidR="00350C90" w:rsidRPr="004E4C43">
        <w:rPr>
          <w:sz w:val="28"/>
          <w:szCs w:val="28"/>
        </w:rPr>
        <w:t xml:space="preserve">this system becomes unbalanced, and either </w:t>
      </w:r>
      <w:r w:rsidRPr="004E4C43">
        <w:rPr>
          <w:sz w:val="28"/>
          <w:szCs w:val="28"/>
        </w:rPr>
        <w:t>too much fluid is produced</w:t>
      </w:r>
      <w:r w:rsidR="00A73183" w:rsidRPr="004E4C43">
        <w:rPr>
          <w:sz w:val="28"/>
          <w:szCs w:val="28"/>
        </w:rPr>
        <w:t>,</w:t>
      </w:r>
      <w:r w:rsidRPr="004E4C43">
        <w:rPr>
          <w:sz w:val="28"/>
          <w:szCs w:val="28"/>
        </w:rPr>
        <w:t xml:space="preserve"> or there is a blockage of the drainage system</w:t>
      </w:r>
      <w:r w:rsidR="00A73183" w:rsidRPr="004E4C43">
        <w:rPr>
          <w:sz w:val="28"/>
          <w:szCs w:val="28"/>
        </w:rPr>
        <w:t>,</w:t>
      </w:r>
      <w:r w:rsidRPr="004E4C43">
        <w:rPr>
          <w:sz w:val="28"/>
          <w:szCs w:val="28"/>
        </w:rPr>
        <w:t xml:space="preserve"> then the eye </w:t>
      </w:r>
      <w:r w:rsidR="00A73183" w:rsidRPr="004E4C43">
        <w:rPr>
          <w:sz w:val="28"/>
          <w:szCs w:val="28"/>
        </w:rPr>
        <w:t xml:space="preserve">can </w:t>
      </w:r>
      <w:r w:rsidRPr="004E4C43">
        <w:rPr>
          <w:sz w:val="28"/>
          <w:szCs w:val="28"/>
        </w:rPr>
        <w:t>become over-inflated</w:t>
      </w:r>
      <w:r w:rsidR="00A73183" w:rsidRPr="004E4C43">
        <w:rPr>
          <w:sz w:val="28"/>
          <w:szCs w:val="28"/>
        </w:rPr>
        <w:t xml:space="preserve">, causing the pressure to rise. This is analogous to a </w:t>
      </w:r>
      <w:r w:rsidRPr="004E4C43">
        <w:rPr>
          <w:sz w:val="28"/>
          <w:szCs w:val="28"/>
        </w:rPr>
        <w:t>football or tyre</w:t>
      </w:r>
      <w:r w:rsidR="00A73183" w:rsidRPr="004E4C43">
        <w:rPr>
          <w:sz w:val="28"/>
          <w:szCs w:val="28"/>
        </w:rPr>
        <w:t xml:space="preserve"> if too much air is pumped into it. This high pressure can lead to damage of your sight by a condition known as glaucoma.</w:t>
      </w:r>
      <w:r w:rsidR="00350C90" w:rsidRPr="004E4C43">
        <w:rPr>
          <w:sz w:val="28"/>
          <w:szCs w:val="28"/>
        </w:rPr>
        <w:t xml:space="preserve"> Sight lost caused by glaucoma is permanent and must therefore be prevented.</w:t>
      </w:r>
    </w:p>
    <w:p w:rsidR="00350C90" w:rsidRPr="004E4C43" w:rsidRDefault="00350C90" w:rsidP="004E4C43">
      <w:pPr>
        <w:spacing w:after="200" w:line="240" w:lineRule="auto"/>
        <w:rPr>
          <w:sz w:val="28"/>
          <w:szCs w:val="28"/>
        </w:rPr>
      </w:pPr>
      <w:r w:rsidRPr="004E4C43">
        <w:rPr>
          <w:sz w:val="28"/>
          <w:szCs w:val="28"/>
        </w:rPr>
        <w:t>There are a number of ways this pressure can be lowered. One is to slow the production of fluid with drops or laser, and the second is to increase the outflow of fluid, again with drops or laser. Selective laser trabeculoplasty (SLT) is a type of laser treatment to the drainage system (trabecular mesh) that increases the aqueous drainage and lowers the pressure.</w:t>
      </w:r>
    </w:p>
    <w:p w:rsidR="00027C6C" w:rsidRPr="004E4C43" w:rsidRDefault="00027C6C" w:rsidP="004E4C43">
      <w:pPr>
        <w:tabs>
          <w:tab w:val="right" w:pos="9026"/>
        </w:tabs>
        <w:spacing w:after="200" w:line="240" w:lineRule="auto"/>
        <w:rPr>
          <w:sz w:val="28"/>
          <w:szCs w:val="28"/>
          <w:u w:val="single"/>
        </w:rPr>
      </w:pPr>
      <w:r w:rsidRPr="004E4C43">
        <w:rPr>
          <w:sz w:val="28"/>
          <w:szCs w:val="28"/>
          <w:u w:val="single"/>
        </w:rPr>
        <w:t>The procedure</w:t>
      </w:r>
    </w:p>
    <w:p w:rsidR="00027C6C" w:rsidRPr="004E4C43" w:rsidRDefault="00027C6C" w:rsidP="004E4C43">
      <w:pPr>
        <w:tabs>
          <w:tab w:val="right" w:pos="9026"/>
        </w:tabs>
        <w:spacing w:after="200" w:line="240" w:lineRule="auto"/>
        <w:rPr>
          <w:sz w:val="28"/>
          <w:szCs w:val="28"/>
        </w:rPr>
      </w:pPr>
      <w:r w:rsidRPr="004E4C43">
        <w:rPr>
          <w:sz w:val="28"/>
          <w:szCs w:val="28"/>
        </w:rPr>
        <w:t xml:space="preserve">The laser procedure is performed in an outpatient setting. When you arrive you will have drops instilled that make the pupil small and to lower the eye pressure. You will then be brought into the laser room where you will be sat in </w:t>
      </w:r>
      <w:r w:rsidRPr="004E4C43">
        <w:rPr>
          <w:sz w:val="28"/>
          <w:szCs w:val="28"/>
        </w:rPr>
        <w:lastRenderedPageBreak/>
        <w:t>front of a slit lamp microscope that is very similar to the clinic slit lamp microscope used to examine your eyes. A few drops of local anaesthetic will be instilled and a contact lens inserted to stabilise the eye and focus the laser. The procedure is painless and takes approximately 5 minutes per eye. You will be aware of flashes of light only. At the end of the procedure the vision will be blurry for a few hours. Your eye pressure may be checked at the end of the procedure. There are usually no drops or special instructions post-operatively. You can carry out all of your usual daily activities as normal. You will be asked to return to clinic 2-4 weeks later to recheck the eye pressure.</w:t>
      </w:r>
    </w:p>
    <w:p w:rsidR="00334E98" w:rsidRDefault="00334E98" w:rsidP="004E4C43">
      <w:pPr>
        <w:tabs>
          <w:tab w:val="right" w:pos="9026"/>
        </w:tabs>
        <w:spacing w:after="200" w:line="240" w:lineRule="auto"/>
        <w:rPr>
          <w:sz w:val="28"/>
          <w:szCs w:val="28"/>
          <w:u w:val="single"/>
        </w:rPr>
      </w:pPr>
    </w:p>
    <w:p w:rsidR="00A06585" w:rsidRPr="004E4C43" w:rsidRDefault="00A06585" w:rsidP="004E4C43">
      <w:pPr>
        <w:tabs>
          <w:tab w:val="right" w:pos="9026"/>
        </w:tabs>
        <w:spacing w:after="200" w:line="240" w:lineRule="auto"/>
        <w:rPr>
          <w:sz w:val="28"/>
          <w:szCs w:val="28"/>
          <w:u w:val="single"/>
        </w:rPr>
      </w:pPr>
      <w:r w:rsidRPr="004E4C43">
        <w:rPr>
          <w:sz w:val="28"/>
          <w:szCs w:val="28"/>
          <w:u w:val="single"/>
        </w:rPr>
        <w:t>How effective is the procedure?</w:t>
      </w:r>
    </w:p>
    <w:p w:rsidR="00027C6C" w:rsidRPr="004E4C43" w:rsidRDefault="00767D73" w:rsidP="004E4C43">
      <w:pPr>
        <w:tabs>
          <w:tab w:val="right" w:pos="9026"/>
        </w:tabs>
        <w:spacing w:after="200" w:line="240" w:lineRule="auto"/>
        <w:rPr>
          <w:sz w:val="28"/>
          <w:szCs w:val="28"/>
        </w:rPr>
      </w:pPr>
      <w:r w:rsidRPr="004E4C43">
        <w:rPr>
          <w:sz w:val="28"/>
          <w:szCs w:val="28"/>
        </w:rPr>
        <w:t xml:space="preserve">Selective laser trabeculoplasty is successful in about three out of four patients. If the treatment is successful you may be less </w:t>
      </w:r>
      <w:r w:rsidR="00334E98" w:rsidRPr="004E4C43">
        <w:rPr>
          <w:sz w:val="28"/>
          <w:szCs w:val="28"/>
        </w:rPr>
        <w:t>dependent</w:t>
      </w:r>
      <w:r w:rsidRPr="004E4C43">
        <w:rPr>
          <w:sz w:val="28"/>
          <w:szCs w:val="28"/>
        </w:rPr>
        <w:t xml:space="preserve"> on eye drops to control your pressure.</w:t>
      </w:r>
      <w:r w:rsidR="00027C6C" w:rsidRPr="004E4C43">
        <w:rPr>
          <w:sz w:val="28"/>
          <w:szCs w:val="28"/>
        </w:rPr>
        <w:t xml:space="preserve"> The effect of treatment may take several weeks to develop. On average it is possible to lower the intraocular pressure by several mmHg. SLT </w:t>
      </w:r>
      <w:r w:rsidRPr="004E4C43">
        <w:rPr>
          <w:sz w:val="28"/>
          <w:szCs w:val="28"/>
        </w:rPr>
        <w:t>is not a permanent treatment, and may need to be repeated in the future</w:t>
      </w:r>
      <w:r w:rsidR="00027C6C" w:rsidRPr="004E4C43">
        <w:rPr>
          <w:sz w:val="28"/>
          <w:szCs w:val="28"/>
        </w:rPr>
        <w:t>.</w:t>
      </w:r>
    </w:p>
    <w:p w:rsidR="00334E98" w:rsidRDefault="00334E98" w:rsidP="004E4C43">
      <w:pPr>
        <w:tabs>
          <w:tab w:val="right" w:pos="9026"/>
        </w:tabs>
        <w:spacing w:after="200" w:line="240" w:lineRule="auto"/>
        <w:rPr>
          <w:sz w:val="28"/>
          <w:szCs w:val="28"/>
          <w:u w:val="single"/>
        </w:rPr>
      </w:pPr>
    </w:p>
    <w:p w:rsidR="00A06585" w:rsidRPr="004E4C43" w:rsidRDefault="00A06585" w:rsidP="004E4C43">
      <w:pPr>
        <w:tabs>
          <w:tab w:val="right" w:pos="9026"/>
        </w:tabs>
        <w:spacing w:after="200" w:line="240" w:lineRule="auto"/>
        <w:rPr>
          <w:sz w:val="28"/>
          <w:szCs w:val="28"/>
          <w:u w:val="single"/>
        </w:rPr>
      </w:pPr>
      <w:r w:rsidRPr="004E4C43">
        <w:rPr>
          <w:sz w:val="28"/>
          <w:szCs w:val="28"/>
          <w:u w:val="single"/>
        </w:rPr>
        <w:t>Risks of the procedure</w:t>
      </w:r>
    </w:p>
    <w:p w:rsidR="00A06585" w:rsidRPr="004E4C43" w:rsidRDefault="00A06585" w:rsidP="004E4C43">
      <w:pPr>
        <w:tabs>
          <w:tab w:val="right" w:pos="9026"/>
        </w:tabs>
        <w:spacing w:after="200" w:line="240" w:lineRule="auto"/>
        <w:rPr>
          <w:sz w:val="28"/>
          <w:szCs w:val="28"/>
        </w:rPr>
      </w:pPr>
      <w:r w:rsidRPr="004E4C43">
        <w:rPr>
          <w:sz w:val="28"/>
          <w:szCs w:val="28"/>
        </w:rPr>
        <w:t xml:space="preserve">The main risk of the procedure is that it may not work and that your glaucoma may continue to get worse. </w:t>
      </w:r>
    </w:p>
    <w:p w:rsidR="00027C6C" w:rsidRPr="004E4C43" w:rsidRDefault="000B6A1A" w:rsidP="004E4C43">
      <w:pPr>
        <w:tabs>
          <w:tab w:val="right" w:pos="9026"/>
        </w:tabs>
        <w:spacing w:after="200" w:line="240" w:lineRule="auto"/>
        <w:rPr>
          <w:sz w:val="28"/>
          <w:szCs w:val="28"/>
        </w:rPr>
      </w:pPr>
      <w:r w:rsidRPr="004E4C43">
        <w:rPr>
          <w:sz w:val="28"/>
          <w:szCs w:val="28"/>
        </w:rPr>
        <w:t xml:space="preserve">The most common side effect is temporary redness and inflammation of the eye which </w:t>
      </w:r>
      <w:r w:rsidR="00027C6C" w:rsidRPr="004E4C43">
        <w:rPr>
          <w:sz w:val="28"/>
          <w:szCs w:val="28"/>
        </w:rPr>
        <w:t>does not usually need treating.</w:t>
      </w:r>
    </w:p>
    <w:p w:rsidR="000B6A1A" w:rsidRDefault="000B6A1A" w:rsidP="004E4C43">
      <w:pPr>
        <w:tabs>
          <w:tab w:val="right" w:pos="9026"/>
        </w:tabs>
        <w:spacing w:after="200" w:line="240" w:lineRule="auto"/>
        <w:rPr>
          <w:sz w:val="28"/>
          <w:szCs w:val="28"/>
        </w:rPr>
      </w:pPr>
      <w:r w:rsidRPr="004E4C43">
        <w:rPr>
          <w:sz w:val="28"/>
          <w:szCs w:val="28"/>
        </w:rPr>
        <w:t xml:space="preserve">3% of people may have a pressure spike and require medication </w:t>
      </w:r>
      <w:r w:rsidR="00027C6C" w:rsidRPr="004E4C43">
        <w:rPr>
          <w:sz w:val="28"/>
          <w:szCs w:val="28"/>
        </w:rPr>
        <w:t>in the short term to control pressure.</w:t>
      </w:r>
    </w:p>
    <w:p w:rsidR="005E123A" w:rsidRDefault="005E123A" w:rsidP="004E4C43">
      <w:pPr>
        <w:tabs>
          <w:tab w:val="right" w:pos="9026"/>
        </w:tabs>
        <w:spacing w:after="200" w:line="240" w:lineRule="auto"/>
        <w:rPr>
          <w:sz w:val="28"/>
          <w:szCs w:val="28"/>
        </w:rPr>
      </w:pPr>
    </w:p>
    <w:p w:rsidR="005E123A" w:rsidRDefault="005E123A">
      <w:pPr>
        <w:rPr>
          <w:sz w:val="28"/>
          <w:szCs w:val="28"/>
        </w:rPr>
      </w:pPr>
      <w:r>
        <w:rPr>
          <w:sz w:val="28"/>
          <w:szCs w:val="28"/>
        </w:rPr>
        <w:br w:type="page"/>
      </w:r>
    </w:p>
    <w:p w:rsidR="005E123A" w:rsidRDefault="005E123A" w:rsidP="005E123A">
      <w:pPr>
        <w:spacing w:before="120" w:after="120" w:line="240" w:lineRule="auto"/>
        <w:jc w:val="both"/>
        <w:rPr>
          <w:rFonts w:eastAsia="Times New Roman" w:cstheme="minorHAnsi"/>
          <w:color w:val="000000" w:themeColor="text1"/>
          <w:sz w:val="28"/>
          <w:szCs w:val="28"/>
          <w:lang w:val="en" w:eastAsia="en-GB"/>
        </w:rPr>
      </w:pPr>
    </w:p>
    <w:p w:rsidR="005E123A" w:rsidRDefault="005E123A" w:rsidP="005E123A">
      <w:pPr>
        <w:pBdr>
          <w:top w:val="single" w:sz="4" w:space="1" w:color="auto"/>
          <w:left w:val="single" w:sz="4" w:space="4" w:color="auto"/>
          <w:bottom w:val="single" w:sz="4" w:space="1" w:color="auto"/>
          <w:right w:val="single" w:sz="4" w:space="4" w:color="auto"/>
        </w:pBdr>
        <w:spacing w:before="120" w:after="120" w:line="240" w:lineRule="auto"/>
        <w:jc w:val="both"/>
        <w:rPr>
          <w:rFonts w:cstheme="minorHAnsi"/>
          <w:b/>
          <w:color w:val="000000" w:themeColor="text1"/>
          <w:sz w:val="28"/>
          <w:szCs w:val="28"/>
          <w:u w:val="single"/>
        </w:rPr>
      </w:pPr>
      <w:r>
        <w:rPr>
          <w:rFonts w:cstheme="minorHAnsi"/>
          <w:b/>
          <w:color w:val="000000" w:themeColor="text1"/>
          <w:sz w:val="28"/>
          <w:szCs w:val="28"/>
          <w:u w:val="single"/>
        </w:rPr>
        <w:t>Important information</w:t>
      </w:r>
    </w:p>
    <w:p w:rsidR="005E123A" w:rsidRDefault="005E123A" w:rsidP="005E123A">
      <w:pPr>
        <w:pBdr>
          <w:top w:val="single" w:sz="4" w:space="1" w:color="auto"/>
          <w:left w:val="single" w:sz="4" w:space="4" w:color="auto"/>
          <w:bottom w:val="single" w:sz="4" w:space="1" w:color="auto"/>
          <w:right w:val="single" w:sz="4" w:space="4" w:color="auto"/>
        </w:pBdr>
        <w:spacing w:before="120" w:after="120" w:line="240" w:lineRule="auto"/>
        <w:jc w:val="both"/>
        <w:rPr>
          <w:rFonts w:cstheme="minorHAnsi"/>
          <w:b/>
          <w:color w:val="000000" w:themeColor="text1"/>
          <w:sz w:val="28"/>
          <w:szCs w:val="28"/>
        </w:rPr>
      </w:pPr>
      <w:r>
        <w:rPr>
          <w:rFonts w:cstheme="minorHAnsi"/>
          <w:b/>
          <w:color w:val="000000" w:themeColor="text1"/>
          <w:sz w:val="28"/>
          <w:szCs w:val="28"/>
        </w:rPr>
        <w:t>After your operation your sight should gradually improve and the eye feel more comfortable. If at any stage during your recovery you feel that the eye is becoming more painful, or the sight worse, then you must call for advice.  Do not wait for your appointment.</w:t>
      </w:r>
    </w:p>
    <w:p w:rsidR="005E123A" w:rsidRDefault="005E123A" w:rsidP="005E123A">
      <w:pPr>
        <w:jc w:val="both"/>
        <w:rPr>
          <w:rFonts w:cstheme="minorHAnsi"/>
          <w:b/>
          <w:color w:val="000000" w:themeColor="text1"/>
          <w:sz w:val="28"/>
          <w:szCs w:val="28"/>
        </w:rPr>
      </w:pPr>
    </w:p>
    <w:p w:rsidR="005E123A" w:rsidRDefault="005E123A" w:rsidP="005E123A">
      <w:pPr>
        <w:jc w:val="both"/>
        <w:rPr>
          <w:rFonts w:cstheme="minorHAnsi"/>
          <w:b/>
          <w:color w:val="000000" w:themeColor="text1"/>
          <w:sz w:val="28"/>
          <w:szCs w:val="28"/>
          <w:u w:val="single"/>
        </w:rPr>
      </w:pPr>
      <w:r>
        <w:rPr>
          <w:rFonts w:cstheme="minorHAnsi"/>
          <w:b/>
          <w:color w:val="000000" w:themeColor="text1"/>
          <w:sz w:val="28"/>
          <w:szCs w:val="28"/>
          <w:u w:val="single"/>
        </w:rPr>
        <w:t>Useful Telephone Numbers</w:t>
      </w:r>
    </w:p>
    <w:p w:rsidR="005E123A" w:rsidRDefault="005E123A" w:rsidP="005E123A">
      <w:pPr>
        <w:spacing w:before="120" w:after="120" w:line="240" w:lineRule="auto"/>
        <w:jc w:val="both"/>
        <w:rPr>
          <w:rFonts w:cstheme="minorHAnsi"/>
          <w:color w:val="000000" w:themeColor="text1"/>
          <w:sz w:val="28"/>
          <w:szCs w:val="28"/>
        </w:rPr>
      </w:pPr>
      <w:r>
        <w:rPr>
          <w:rFonts w:cstheme="minorHAnsi"/>
          <w:color w:val="000000" w:themeColor="text1"/>
          <w:sz w:val="28"/>
          <w:szCs w:val="28"/>
        </w:rPr>
        <w:t xml:space="preserve">Mr Steven Harsum’s Private Secretary </w:t>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t>0207 112 8246</w:t>
      </w:r>
    </w:p>
    <w:p w:rsidR="005E123A" w:rsidRDefault="005E123A" w:rsidP="005E123A">
      <w:pPr>
        <w:spacing w:before="120" w:after="120" w:line="240" w:lineRule="auto"/>
        <w:jc w:val="both"/>
        <w:rPr>
          <w:rFonts w:cstheme="minorHAnsi"/>
          <w:color w:val="000000" w:themeColor="text1"/>
          <w:sz w:val="28"/>
          <w:szCs w:val="28"/>
        </w:rPr>
      </w:pPr>
      <w:r>
        <w:rPr>
          <w:rFonts w:cstheme="minorHAnsi"/>
          <w:color w:val="000000" w:themeColor="text1"/>
          <w:sz w:val="28"/>
          <w:szCs w:val="28"/>
        </w:rPr>
        <w:t xml:space="preserve">Ashtead Hospital </w:t>
      </w:r>
      <w:r>
        <w:rPr>
          <w:rFonts w:cstheme="minorHAnsi"/>
          <w:color w:val="000000" w:themeColor="text1"/>
          <w:sz w:val="28"/>
          <w:szCs w:val="28"/>
        </w:rPr>
        <w:tab/>
        <w:t xml:space="preserve"> </w:t>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t>01372 221 400</w:t>
      </w:r>
    </w:p>
    <w:p w:rsidR="005E123A" w:rsidRDefault="005E123A" w:rsidP="005E123A">
      <w:pPr>
        <w:spacing w:before="120" w:after="120" w:line="240" w:lineRule="auto"/>
        <w:jc w:val="both"/>
        <w:rPr>
          <w:rFonts w:cstheme="minorHAnsi"/>
          <w:color w:val="000000" w:themeColor="text1"/>
          <w:sz w:val="28"/>
          <w:szCs w:val="28"/>
        </w:rPr>
      </w:pPr>
      <w:r>
        <w:rPr>
          <w:rFonts w:cstheme="minorHAnsi"/>
          <w:color w:val="000000" w:themeColor="text1"/>
          <w:sz w:val="28"/>
          <w:szCs w:val="28"/>
        </w:rPr>
        <w:t xml:space="preserve">Optegra (Surrey) Eye Hospital </w:t>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t>01483 903 004</w:t>
      </w:r>
    </w:p>
    <w:p w:rsidR="005E123A" w:rsidRDefault="005E123A" w:rsidP="005E123A">
      <w:pPr>
        <w:spacing w:before="120" w:after="120" w:line="240" w:lineRule="auto"/>
        <w:jc w:val="both"/>
        <w:rPr>
          <w:rFonts w:cstheme="minorHAnsi"/>
          <w:color w:val="000000" w:themeColor="text1"/>
          <w:sz w:val="28"/>
          <w:szCs w:val="28"/>
        </w:rPr>
      </w:pPr>
      <w:r>
        <w:rPr>
          <w:rFonts w:cstheme="minorHAnsi"/>
          <w:color w:val="000000" w:themeColor="text1"/>
          <w:sz w:val="28"/>
          <w:szCs w:val="28"/>
        </w:rPr>
        <w:t>St Anthon</w:t>
      </w:r>
      <w:r w:rsidR="004466B5">
        <w:rPr>
          <w:rFonts w:cstheme="minorHAnsi"/>
          <w:color w:val="000000" w:themeColor="text1"/>
          <w:sz w:val="28"/>
          <w:szCs w:val="28"/>
        </w:rPr>
        <w:t xml:space="preserve">y’s Hospital </w:t>
      </w:r>
      <w:r w:rsidR="004466B5">
        <w:rPr>
          <w:rFonts w:cstheme="minorHAnsi"/>
          <w:color w:val="000000" w:themeColor="text1"/>
          <w:sz w:val="28"/>
          <w:szCs w:val="28"/>
        </w:rPr>
        <w:tab/>
      </w:r>
      <w:r w:rsidR="004466B5">
        <w:rPr>
          <w:rFonts w:cstheme="minorHAnsi"/>
          <w:color w:val="000000" w:themeColor="text1"/>
          <w:sz w:val="28"/>
          <w:szCs w:val="28"/>
        </w:rPr>
        <w:tab/>
      </w:r>
      <w:r w:rsidR="004466B5">
        <w:rPr>
          <w:rFonts w:cstheme="minorHAnsi"/>
          <w:color w:val="000000" w:themeColor="text1"/>
          <w:sz w:val="28"/>
          <w:szCs w:val="28"/>
        </w:rPr>
        <w:tab/>
      </w:r>
      <w:r w:rsidR="004466B5">
        <w:rPr>
          <w:rFonts w:cstheme="minorHAnsi"/>
          <w:color w:val="000000" w:themeColor="text1"/>
          <w:sz w:val="28"/>
          <w:szCs w:val="28"/>
        </w:rPr>
        <w:tab/>
      </w:r>
      <w:r w:rsidR="004466B5">
        <w:rPr>
          <w:rFonts w:cstheme="minorHAnsi"/>
          <w:color w:val="000000" w:themeColor="text1"/>
          <w:sz w:val="28"/>
          <w:szCs w:val="28"/>
        </w:rPr>
        <w:tab/>
      </w:r>
      <w:r w:rsidR="004466B5">
        <w:rPr>
          <w:rFonts w:cstheme="minorHAnsi"/>
          <w:color w:val="000000" w:themeColor="text1"/>
          <w:sz w:val="28"/>
          <w:szCs w:val="28"/>
        </w:rPr>
        <w:tab/>
        <w:t>0208 337 6691</w:t>
      </w:r>
    </w:p>
    <w:p w:rsidR="005E123A" w:rsidRDefault="005E123A" w:rsidP="005E123A">
      <w:pPr>
        <w:spacing w:before="120" w:after="120" w:line="240" w:lineRule="auto"/>
        <w:jc w:val="both"/>
        <w:rPr>
          <w:rFonts w:cstheme="minorHAnsi"/>
          <w:color w:val="000000" w:themeColor="text1"/>
          <w:sz w:val="28"/>
          <w:szCs w:val="28"/>
        </w:rPr>
      </w:pPr>
    </w:p>
    <w:p w:rsidR="005E123A" w:rsidRDefault="005E123A" w:rsidP="005E123A">
      <w:pPr>
        <w:spacing w:before="120" w:after="120" w:line="240" w:lineRule="auto"/>
        <w:jc w:val="both"/>
        <w:rPr>
          <w:rFonts w:cstheme="minorHAnsi"/>
          <w:color w:val="000000" w:themeColor="text1"/>
          <w:sz w:val="28"/>
          <w:szCs w:val="28"/>
          <w:u w:val="single"/>
        </w:rPr>
      </w:pPr>
      <w:r>
        <w:rPr>
          <w:rFonts w:cstheme="minorHAnsi"/>
          <w:color w:val="000000" w:themeColor="text1"/>
          <w:sz w:val="28"/>
          <w:szCs w:val="28"/>
          <w:u w:val="single"/>
        </w:rPr>
        <w:t>Emergencies:</w:t>
      </w:r>
    </w:p>
    <w:p w:rsidR="005E123A" w:rsidRDefault="005E123A" w:rsidP="005E123A">
      <w:pPr>
        <w:spacing w:before="120" w:after="120" w:line="240" w:lineRule="auto"/>
        <w:ind w:firstLine="720"/>
        <w:jc w:val="both"/>
        <w:rPr>
          <w:rFonts w:cstheme="minorHAnsi"/>
          <w:color w:val="000000" w:themeColor="text1"/>
          <w:sz w:val="28"/>
          <w:szCs w:val="28"/>
        </w:rPr>
      </w:pPr>
      <w:r>
        <w:rPr>
          <w:rFonts w:cstheme="minorHAnsi"/>
          <w:color w:val="000000" w:themeColor="text1"/>
          <w:sz w:val="28"/>
          <w:szCs w:val="28"/>
        </w:rPr>
        <w:t>Monday to Friday</w:t>
      </w:r>
      <w:r>
        <w:rPr>
          <w:rFonts w:cstheme="minorHAnsi"/>
          <w:color w:val="000000" w:themeColor="text1"/>
          <w:sz w:val="28"/>
          <w:szCs w:val="28"/>
        </w:rPr>
        <w:tab/>
        <w:t>-</w:t>
      </w:r>
      <w:r>
        <w:rPr>
          <w:rFonts w:cstheme="minorHAnsi"/>
          <w:color w:val="000000" w:themeColor="text1"/>
          <w:sz w:val="28"/>
          <w:szCs w:val="28"/>
        </w:rPr>
        <w:tab/>
        <w:t>St Heli</w:t>
      </w:r>
      <w:r w:rsidR="004466B5">
        <w:rPr>
          <w:rFonts w:cstheme="minorHAnsi"/>
          <w:color w:val="000000" w:themeColor="text1"/>
          <w:sz w:val="28"/>
          <w:szCs w:val="28"/>
        </w:rPr>
        <w:t xml:space="preserve">er Eye Casualty: </w:t>
      </w:r>
      <w:r w:rsidR="004466B5">
        <w:rPr>
          <w:rFonts w:cstheme="minorHAnsi"/>
          <w:color w:val="000000" w:themeColor="text1"/>
          <w:sz w:val="28"/>
          <w:szCs w:val="28"/>
        </w:rPr>
        <w:tab/>
      </w:r>
      <w:r w:rsidR="004466B5">
        <w:rPr>
          <w:rFonts w:cstheme="minorHAnsi"/>
          <w:color w:val="000000" w:themeColor="text1"/>
          <w:sz w:val="28"/>
          <w:szCs w:val="28"/>
        </w:rPr>
        <w:tab/>
        <w:t>0208 296 3817</w:t>
      </w:r>
      <w:bookmarkStart w:id="0" w:name="_GoBack"/>
      <w:bookmarkEnd w:id="0"/>
    </w:p>
    <w:p w:rsidR="005E123A" w:rsidRDefault="005E123A" w:rsidP="005E123A">
      <w:pPr>
        <w:spacing w:before="120" w:after="120" w:line="240" w:lineRule="auto"/>
        <w:ind w:firstLine="720"/>
        <w:jc w:val="both"/>
        <w:rPr>
          <w:rFonts w:cstheme="minorHAnsi"/>
          <w:color w:val="000000" w:themeColor="text1"/>
          <w:sz w:val="28"/>
          <w:szCs w:val="28"/>
        </w:rPr>
      </w:pPr>
      <w:r>
        <w:rPr>
          <w:rFonts w:cstheme="minorHAnsi"/>
          <w:color w:val="000000" w:themeColor="text1"/>
          <w:sz w:val="28"/>
          <w:szCs w:val="28"/>
        </w:rPr>
        <w:t>Evening/Weekend</w:t>
      </w:r>
      <w:r>
        <w:rPr>
          <w:rFonts w:cstheme="minorHAnsi"/>
          <w:color w:val="000000" w:themeColor="text1"/>
          <w:sz w:val="28"/>
          <w:szCs w:val="28"/>
        </w:rPr>
        <w:tab/>
        <w:t>-</w:t>
      </w:r>
      <w:r>
        <w:rPr>
          <w:rFonts w:cstheme="minorHAnsi"/>
          <w:color w:val="000000" w:themeColor="text1"/>
          <w:sz w:val="28"/>
          <w:szCs w:val="28"/>
        </w:rPr>
        <w:tab/>
        <w:t xml:space="preserve">Moorfields at St Georges: </w:t>
      </w:r>
      <w:r>
        <w:rPr>
          <w:rFonts w:cstheme="minorHAnsi"/>
          <w:color w:val="000000" w:themeColor="text1"/>
          <w:sz w:val="28"/>
          <w:szCs w:val="28"/>
        </w:rPr>
        <w:tab/>
        <w:t>020 8725 2064</w:t>
      </w:r>
    </w:p>
    <w:p w:rsidR="005E123A" w:rsidRPr="005E123A" w:rsidRDefault="005E123A" w:rsidP="005E123A">
      <w:pPr>
        <w:spacing w:before="120" w:after="120" w:line="240" w:lineRule="auto"/>
        <w:jc w:val="both"/>
        <w:rPr>
          <w:rFonts w:cstheme="minorHAnsi"/>
          <w:color w:val="000000" w:themeColor="text1"/>
          <w:sz w:val="28"/>
          <w:szCs w:val="28"/>
          <w:u w:val="single"/>
        </w:rPr>
      </w:pPr>
    </w:p>
    <w:sectPr w:rsidR="005E123A" w:rsidRPr="005E123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303" w:rsidRDefault="006F6303" w:rsidP="00E315EB">
      <w:pPr>
        <w:spacing w:after="0" w:line="240" w:lineRule="auto"/>
      </w:pPr>
      <w:r>
        <w:separator/>
      </w:r>
    </w:p>
  </w:endnote>
  <w:endnote w:type="continuationSeparator" w:id="0">
    <w:p w:rsidR="006F6303" w:rsidRDefault="006F6303" w:rsidP="00E31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407583"/>
      <w:docPartObj>
        <w:docPartGallery w:val="Page Numbers (Bottom of Page)"/>
        <w:docPartUnique/>
      </w:docPartObj>
    </w:sdtPr>
    <w:sdtEndPr>
      <w:rPr>
        <w:noProof/>
      </w:rPr>
    </w:sdtEndPr>
    <w:sdtContent>
      <w:p w:rsidR="00E315EB" w:rsidRDefault="00E315EB">
        <w:pPr>
          <w:pStyle w:val="Footer"/>
          <w:jc w:val="right"/>
        </w:pPr>
        <w:r>
          <w:fldChar w:fldCharType="begin"/>
        </w:r>
        <w:r>
          <w:instrText xml:space="preserve"> PAGE   \* MERGEFORMAT </w:instrText>
        </w:r>
        <w:r>
          <w:fldChar w:fldCharType="separate"/>
        </w:r>
        <w:r w:rsidR="004466B5">
          <w:rPr>
            <w:noProof/>
          </w:rPr>
          <w:t>2</w:t>
        </w:r>
        <w:r>
          <w:rPr>
            <w:noProof/>
          </w:rPr>
          <w:fldChar w:fldCharType="end"/>
        </w:r>
      </w:p>
    </w:sdtContent>
  </w:sdt>
  <w:p w:rsidR="00E315EB" w:rsidRDefault="00E31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303" w:rsidRDefault="006F6303" w:rsidP="00E315EB">
      <w:pPr>
        <w:spacing w:after="0" w:line="240" w:lineRule="auto"/>
      </w:pPr>
      <w:r>
        <w:separator/>
      </w:r>
    </w:p>
  </w:footnote>
  <w:footnote w:type="continuationSeparator" w:id="0">
    <w:p w:rsidR="006F6303" w:rsidRDefault="006F6303" w:rsidP="00E315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0F"/>
    <w:rsid w:val="00027C6C"/>
    <w:rsid w:val="00035245"/>
    <w:rsid w:val="0006382C"/>
    <w:rsid w:val="00083B15"/>
    <w:rsid w:val="00086054"/>
    <w:rsid w:val="000A656D"/>
    <w:rsid w:val="000B6A1A"/>
    <w:rsid w:val="000F0C57"/>
    <w:rsid w:val="001004D5"/>
    <w:rsid w:val="00180B94"/>
    <w:rsid w:val="001A18E3"/>
    <w:rsid w:val="001B6D52"/>
    <w:rsid w:val="001E4B4B"/>
    <w:rsid w:val="001F0189"/>
    <w:rsid w:val="00201766"/>
    <w:rsid w:val="00213427"/>
    <w:rsid w:val="002D40F7"/>
    <w:rsid w:val="002D5256"/>
    <w:rsid w:val="00332527"/>
    <w:rsid w:val="00334E98"/>
    <w:rsid w:val="00344B3B"/>
    <w:rsid w:val="00350C90"/>
    <w:rsid w:val="00356E0D"/>
    <w:rsid w:val="00382BD9"/>
    <w:rsid w:val="003A2041"/>
    <w:rsid w:val="003D123D"/>
    <w:rsid w:val="004006BC"/>
    <w:rsid w:val="004466B5"/>
    <w:rsid w:val="00495877"/>
    <w:rsid w:val="004A2960"/>
    <w:rsid w:val="004E4C43"/>
    <w:rsid w:val="00530B9E"/>
    <w:rsid w:val="00586EA7"/>
    <w:rsid w:val="005A09A1"/>
    <w:rsid w:val="005E123A"/>
    <w:rsid w:val="005E3DD6"/>
    <w:rsid w:val="00633E93"/>
    <w:rsid w:val="0067263A"/>
    <w:rsid w:val="006C0D0F"/>
    <w:rsid w:val="006F6303"/>
    <w:rsid w:val="006F687D"/>
    <w:rsid w:val="007266FC"/>
    <w:rsid w:val="0074378D"/>
    <w:rsid w:val="0074520B"/>
    <w:rsid w:val="00767D73"/>
    <w:rsid w:val="007D3ADE"/>
    <w:rsid w:val="008568A1"/>
    <w:rsid w:val="00890C81"/>
    <w:rsid w:val="008B067D"/>
    <w:rsid w:val="008C6220"/>
    <w:rsid w:val="0090312C"/>
    <w:rsid w:val="009448FC"/>
    <w:rsid w:val="009467A0"/>
    <w:rsid w:val="00971306"/>
    <w:rsid w:val="009C1E0D"/>
    <w:rsid w:val="00A02FAE"/>
    <w:rsid w:val="00A02FBF"/>
    <w:rsid w:val="00A06585"/>
    <w:rsid w:val="00A25F35"/>
    <w:rsid w:val="00A57303"/>
    <w:rsid w:val="00A73183"/>
    <w:rsid w:val="00A92453"/>
    <w:rsid w:val="00A97ECE"/>
    <w:rsid w:val="00AD71E4"/>
    <w:rsid w:val="00B22FC5"/>
    <w:rsid w:val="00BE72F0"/>
    <w:rsid w:val="00C27CE6"/>
    <w:rsid w:val="00C4497A"/>
    <w:rsid w:val="00C977F2"/>
    <w:rsid w:val="00D73506"/>
    <w:rsid w:val="00D83097"/>
    <w:rsid w:val="00DC5D5C"/>
    <w:rsid w:val="00DF365D"/>
    <w:rsid w:val="00E26507"/>
    <w:rsid w:val="00E315EB"/>
    <w:rsid w:val="00E751B9"/>
    <w:rsid w:val="00EA2E2D"/>
    <w:rsid w:val="00F61BFB"/>
    <w:rsid w:val="00F82307"/>
    <w:rsid w:val="00FB4C8A"/>
    <w:rsid w:val="00FC5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7873F-66F7-49D4-82F4-D4386BD3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5EB"/>
  </w:style>
  <w:style w:type="paragraph" w:styleId="Footer">
    <w:name w:val="footer"/>
    <w:basedOn w:val="Normal"/>
    <w:link w:val="FooterChar"/>
    <w:uiPriority w:val="99"/>
    <w:unhideWhenUsed/>
    <w:rsid w:val="00E31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5EB"/>
  </w:style>
  <w:style w:type="paragraph" w:styleId="BalloonText">
    <w:name w:val="Balloon Text"/>
    <w:basedOn w:val="Normal"/>
    <w:link w:val="BalloonTextChar"/>
    <w:uiPriority w:val="99"/>
    <w:semiHidden/>
    <w:unhideWhenUsed/>
    <w:rsid w:val="00E31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harsum</dc:creator>
  <cp:keywords/>
  <dc:description/>
  <cp:lastModifiedBy>EyeSurgery</cp:lastModifiedBy>
  <cp:revision>4</cp:revision>
  <cp:lastPrinted>2015-10-07T09:26:00Z</cp:lastPrinted>
  <dcterms:created xsi:type="dcterms:W3CDTF">2015-10-07T09:27:00Z</dcterms:created>
  <dcterms:modified xsi:type="dcterms:W3CDTF">2018-08-10T07:05:00Z</dcterms:modified>
</cp:coreProperties>
</file>