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398B" w14:textId="506831E9" w:rsidR="00A21760" w:rsidRDefault="00412240" w:rsidP="00A21760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bCs/>
          <w:color w:val="1F2A44"/>
          <w:sz w:val="34"/>
          <w:szCs w:val="34"/>
        </w:rPr>
      </w:pPr>
      <w:r>
        <w:rPr>
          <w:rFonts w:ascii="Arial" w:hAnsi="Arial" w:cs="Arial"/>
          <w:b/>
          <w:bCs/>
          <w:color w:val="1F2A44"/>
          <w:sz w:val="34"/>
          <w:szCs w:val="34"/>
        </w:rPr>
        <w:t>P</w:t>
      </w:r>
      <w:r w:rsidR="00A21760">
        <w:rPr>
          <w:rFonts w:ascii="Arial" w:hAnsi="Arial" w:cs="Arial"/>
          <w:b/>
          <w:bCs/>
          <w:color w:val="1F2A44"/>
          <w:sz w:val="34"/>
          <w:szCs w:val="34"/>
        </w:rPr>
        <w:t>atient information</w:t>
      </w:r>
    </w:p>
    <w:p w14:paraId="3EC36A87" w14:textId="08B09055" w:rsidR="00A21760" w:rsidRDefault="00A21760" w:rsidP="00A21760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0083BB"/>
          <w:sz w:val="76"/>
          <w:szCs w:val="76"/>
        </w:rPr>
      </w:pPr>
      <w:r>
        <w:rPr>
          <w:rFonts w:ascii="Arial" w:hAnsi="Arial" w:cs="Arial"/>
          <w:color w:val="0083BB"/>
          <w:sz w:val="76"/>
          <w:szCs w:val="76"/>
        </w:rPr>
        <w:t>Cataract – Postoperative Care</w:t>
      </w:r>
    </w:p>
    <w:p w14:paraId="4AC78236" w14:textId="3F0CA4DB" w:rsidR="00A21760" w:rsidRDefault="00A21760" w:rsidP="00A21760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Trustw.moorfields.nhs.uk 9</w:t>
      </w:r>
    </w:p>
    <w:p w14:paraId="4B546C33" w14:textId="47B1DB0E" w:rsidR="00A21760" w:rsidRDefault="00A2176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1F2A44"/>
          <w:sz w:val="28"/>
          <w:szCs w:val="28"/>
        </w:rPr>
      </w:pPr>
      <w:r>
        <w:rPr>
          <w:rFonts w:ascii="Arial" w:hAnsi="Arial" w:cs="Arial"/>
          <w:b/>
          <w:bCs/>
          <w:color w:val="1F2A44"/>
          <w:sz w:val="28"/>
          <w:szCs w:val="28"/>
        </w:rPr>
        <w:t>Will my eye be covered after the operation?</w:t>
      </w:r>
    </w:p>
    <w:p w14:paraId="5CF2B7C0" w14:textId="30D51E06" w:rsidR="00A21760" w:rsidRDefault="009B3569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Depending on the surgical details of your operation, some eyes will not be covered</w:t>
      </w:r>
      <w:r w:rsidR="00C8470A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and some will either have a clear plastic shield or eye pad. If you have a shield or pad, y</w:t>
      </w:r>
      <w:r w:rsidR="00412240">
        <w:rPr>
          <w:rFonts w:ascii="Arial" w:hAnsi="Arial" w:cs="Arial"/>
          <w:color w:val="000000"/>
          <w:sz w:val="28"/>
          <w:szCs w:val="28"/>
        </w:rPr>
        <w:t xml:space="preserve">ou will be given instructions on when </w:t>
      </w:r>
      <w:r>
        <w:rPr>
          <w:rFonts w:ascii="Arial" w:hAnsi="Arial" w:cs="Arial"/>
          <w:color w:val="000000"/>
          <w:sz w:val="28"/>
          <w:szCs w:val="28"/>
        </w:rPr>
        <w:t>this should be worn</w:t>
      </w:r>
      <w:r w:rsidR="00E24D3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and </w:t>
      </w:r>
      <w:r w:rsidR="00A21760">
        <w:rPr>
          <w:rFonts w:ascii="Arial" w:hAnsi="Arial" w:cs="Arial"/>
          <w:color w:val="000000"/>
          <w:sz w:val="28"/>
          <w:szCs w:val="28"/>
        </w:rPr>
        <w:t>when to start your eye drops.</w:t>
      </w:r>
    </w:p>
    <w:p w14:paraId="36FDDFB0" w14:textId="77777777" w:rsidR="00A779A5" w:rsidRDefault="00A779A5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2A24A698" w14:textId="65FD7065" w:rsidR="00A21760" w:rsidRDefault="00A2176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1F2A44"/>
          <w:sz w:val="28"/>
          <w:szCs w:val="28"/>
        </w:rPr>
      </w:pPr>
      <w:r>
        <w:rPr>
          <w:rFonts w:ascii="Arial" w:hAnsi="Arial" w:cs="Arial"/>
          <w:b/>
          <w:bCs/>
          <w:color w:val="1F2A44"/>
          <w:sz w:val="28"/>
          <w:szCs w:val="28"/>
        </w:rPr>
        <w:t>How will my eye feel after the operation?</w:t>
      </w:r>
    </w:p>
    <w:p w14:paraId="3B300865" w14:textId="4CBD2DA6" w:rsidR="00A21760" w:rsidRDefault="00A2176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As the anaesthetic wears off there can be a dull ache or </w:t>
      </w:r>
      <w:r w:rsidR="009B3569">
        <w:rPr>
          <w:rFonts w:ascii="Arial" w:hAnsi="Arial" w:cs="Arial"/>
          <w:color w:val="000000"/>
          <w:sz w:val="28"/>
          <w:szCs w:val="28"/>
        </w:rPr>
        <w:t xml:space="preserve">gritty feeling. </w:t>
      </w:r>
      <w:r w:rsidR="009610AD">
        <w:rPr>
          <w:rFonts w:ascii="Arial" w:hAnsi="Arial" w:cs="Arial"/>
          <w:color w:val="000000"/>
          <w:sz w:val="28"/>
          <w:szCs w:val="28"/>
        </w:rPr>
        <w:t xml:space="preserve">Sometimes </w:t>
      </w:r>
      <w:r w:rsidR="009B3569">
        <w:rPr>
          <w:rFonts w:ascii="Arial" w:hAnsi="Arial" w:cs="Arial"/>
          <w:color w:val="000000"/>
          <w:sz w:val="28"/>
          <w:szCs w:val="28"/>
        </w:rPr>
        <w:t xml:space="preserve">there can be a </w:t>
      </w:r>
      <w:r>
        <w:rPr>
          <w:rFonts w:ascii="Arial" w:hAnsi="Arial" w:cs="Arial"/>
          <w:color w:val="000000"/>
          <w:sz w:val="28"/>
          <w:szCs w:val="28"/>
        </w:rPr>
        <w:t xml:space="preserve">sharp </w:t>
      </w:r>
      <w:r w:rsidR="009610AD">
        <w:rPr>
          <w:rFonts w:ascii="Arial" w:hAnsi="Arial" w:cs="Arial"/>
          <w:color w:val="000000"/>
          <w:sz w:val="28"/>
          <w:szCs w:val="28"/>
        </w:rPr>
        <w:t xml:space="preserve">or more intense </w:t>
      </w:r>
      <w:r>
        <w:rPr>
          <w:rFonts w:ascii="Arial" w:hAnsi="Arial" w:cs="Arial"/>
          <w:color w:val="000000"/>
          <w:sz w:val="28"/>
          <w:szCs w:val="28"/>
        </w:rPr>
        <w:t>pain</w:t>
      </w:r>
      <w:r w:rsidR="009B3569">
        <w:rPr>
          <w:rFonts w:ascii="Arial" w:hAnsi="Arial" w:cs="Arial"/>
          <w:color w:val="000000"/>
          <w:sz w:val="28"/>
          <w:szCs w:val="28"/>
        </w:rPr>
        <w:t>, but this usually settle</w:t>
      </w:r>
      <w:r w:rsidR="009610AD">
        <w:rPr>
          <w:rFonts w:ascii="Arial" w:hAnsi="Arial" w:cs="Arial"/>
          <w:color w:val="000000"/>
          <w:sz w:val="28"/>
          <w:szCs w:val="28"/>
        </w:rPr>
        <w:t>s</w:t>
      </w:r>
      <w:r w:rsidR="009B3569">
        <w:rPr>
          <w:rFonts w:ascii="Arial" w:hAnsi="Arial" w:cs="Arial"/>
          <w:color w:val="000000"/>
          <w:sz w:val="28"/>
          <w:szCs w:val="28"/>
        </w:rPr>
        <w:t xml:space="preserve"> overnight.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8470A">
        <w:rPr>
          <w:rFonts w:ascii="Arial" w:hAnsi="Arial" w:cs="Arial"/>
          <w:color w:val="000000"/>
          <w:sz w:val="28"/>
          <w:szCs w:val="28"/>
        </w:rPr>
        <w:t>You may want to use normal pain-relief tablets when you get home.</w:t>
      </w:r>
      <w:r w:rsidR="00C8470A" w:rsidDel="009B356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Your eye</w:t>
      </w:r>
      <w:r w:rsidR="00C8470A">
        <w:rPr>
          <w:rFonts w:ascii="Arial" w:hAnsi="Arial" w:cs="Arial"/>
          <w:color w:val="000000"/>
          <w:sz w:val="28"/>
          <w:szCs w:val="28"/>
        </w:rPr>
        <w:t>lid may be bruised, swollen</w:t>
      </w:r>
      <w:r w:rsidR="00A779A5">
        <w:rPr>
          <w:rFonts w:ascii="Arial" w:hAnsi="Arial" w:cs="Arial"/>
          <w:color w:val="000000"/>
          <w:sz w:val="28"/>
          <w:szCs w:val="28"/>
        </w:rPr>
        <w:t>,</w:t>
      </w:r>
      <w:r w:rsidR="00C8470A">
        <w:rPr>
          <w:rFonts w:ascii="Arial" w:hAnsi="Arial" w:cs="Arial"/>
          <w:color w:val="000000"/>
          <w:sz w:val="28"/>
          <w:szCs w:val="28"/>
        </w:rPr>
        <w:t xml:space="preserve"> or sticky</w:t>
      </w:r>
      <w:r w:rsidR="00A779A5">
        <w:rPr>
          <w:rFonts w:ascii="Arial" w:hAnsi="Arial" w:cs="Arial"/>
          <w:color w:val="000000"/>
          <w:sz w:val="28"/>
          <w:szCs w:val="28"/>
        </w:rPr>
        <w:t>,</w:t>
      </w:r>
      <w:r w:rsidR="00C8470A">
        <w:rPr>
          <w:rFonts w:ascii="Arial" w:hAnsi="Arial" w:cs="Arial"/>
          <w:color w:val="000000"/>
          <w:sz w:val="28"/>
          <w:szCs w:val="28"/>
        </w:rPr>
        <w:t xml:space="preserve"> and you</w:t>
      </w:r>
      <w:r w:rsidR="00C8470A" w:rsidRPr="00C8470A">
        <w:rPr>
          <w:rFonts w:ascii="Arial" w:hAnsi="Arial" w:cs="Arial"/>
          <w:color w:val="000000"/>
          <w:sz w:val="28"/>
          <w:szCs w:val="28"/>
        </w:rPr>
        <w:t xml:space="preserve"> may need to </w:t>
      </w:r>
      <w:r w:rsidR="00EA48B9">
        <w:rPr>
          <w:rFonts w:ascii="Arial" w:hAnsi="Arial" w:cs="Arial"/>
          <w:color w:val="000000"/>
          <w:sz w:val="28"/>
          <w:szCs w:val="28"/>
        </w:rPr>
        <w:t xml:space="preserve">clean the lids </w:t>
      </w:r>
      <w:r w:rsidR="00C8470A" w:rsidRPr="00C8470A">
        <w:rPr>
          <w:rFonts w:ascii="Arial" w:hAnsi="Arial" w:cs="Arial"/>
          <w:color w:val="000000"/>
          <w:sz w:val="28"/>
          <w:szCs w:val="28"/>
        </w:rPr>
        <w:t xml:space="preserve">to allow </w:t>
      </w:r>
      <w:r w:rsidR="00EA48B9">
        <w:rPr>
          <w:rFonts w:ascii="Arial" w:hAnsi="Arial" w:cs="Arial"/>
          <w:color w:val="000000"/>
          <w:sz w:val="28"/>
          <w:szCs w:val="28"/>
        </w:rPr>
        <w:t>them</w:t>
      </w:r>
      <w:r w:rsidR="00C8470A" w:rsidRPr="00C8470A">
        <w:rPr>
          <w:rFonts w:ascii="Arial" w:hAnsi="Arial" w:cs="Arial"/>
          <w:color w:val="000000"/>
          <w:sz w:val="28"/>
          <w:szCs w:val="28"/>
        </w:rPr>
        <w:t xml:space="preserve"> to open. Please use </w:t>
      </w:r>
      <w:r w:rsidR="00B174ED" w:rsidRPr="00C8470A">
        <w:rPr>
          <w:rFonts w:ascii="Arial" w:hAnsi="Arial" w:cs="Arial"/>
          <w:color w:val="000000"/>
          <w:sz w:val="28"/>
          <w:szCs w:val="28"/>
        </w:rPr>
        <w:t xml:space="preserve">cooled </w:t>
      </w:r>
      <w:r w:rsidR="00C8470A" w:rsidRPr="00C8470A">
        <w:rPr>
          <w:rFonts w:ascii="Arial" w:hAnsi="Arial" w:cs="Arial"/>
          <w:color w:val="000000"/>
          <w:sz w:val="28"/>
          <w:szCs w:val="28"/>
        </w:rPr>
        <w:t>boiled water and a cotton pad.</w:t>
      </w:r>
      <w:r w:rsidR="00C8470A">
        <w:rPr>
          <w:rFonts w:ascii="Arial" w:hAnsi="Arial" w:cs="Arial"/>
          <w:color w:val="000000"/>
          <w:sz w:val="28"/>
          <w:szCs w:val="28"/>
        </w:rPr>
        <w:t xml:space="preserve"> It is common for the eye to look red or bloodshot,</w:t>
      </w:r>
      <w:r w:rsidR="009610AD">
        <w:rPr>
          <w:rFonts w:ascii="Arial" w:hAnsi="Arial" w:cs="Arial"/>
          <w:color w:val="000000"/>
          <w:sz w:val="28"/>
          <w:szCs w:val="28"/>
        </w:rPr>
        <w:t xml:space="preserve"> be watery,</w:t>
      </w:r>
      <w:r w:rsidR="00C8470A">
        <w:rPr>
          <w:rFonts w:ascii="Arial" w:hAnsi="Arial" w:cs="Arial"/>
          <w:color w:val="000000"/>
          <w:sz w:val="28"/>
          <w:szCs w:val="28"/>
        </w:rPr>
        <w:t xml:space="preserve"> and for the </w:t>
      </w:r>
      <w:r>
        <w:rPr>
          <w:rFonts w:ascii="Arial" w:hAnsi="Arial" w:cs="Arial"/>
          <w:color w:val="000000"/>
          <w:sz w:val="28"/>
          <w:szCs w:val="28"/>
        </w:rPr>
        <w:t xml:space="preserve">vision </w:t>
      </w:r>
      <w:r w:rsidR="00C8470A">
        <w:rPr>
          <w:rFonts w:ascii="Arial" w:hAnsi="Arial" w:cs="Arial"/>
          <w:color w:val="000000"/>
          <w:sz w:val="28"/>
          <w:szCs w:val="28"/>
        </w:rPr>
        <w:t xml:space="preserve">to </w:t>
      </w:r>
      <w:r>
        <w:rPr>
          <w:rFonts w:ascii="Arial" w:hAnsi="Arial" w:cs="Arial"/>
          <w:color w:val="000000"/>
          <w:sz w:val="28"/>
          <w:szCs w:val="28"/>
        </w:rPr>
        <w:t xml:space="preserve">be very blurred. </w:t>
      </w:r>
      <w:r w:rsidR="00152697">
        <w:rPr>
          <w:rFonts w:ascii="Arial" w:hAnsi="Arial" w:cs="Arial"/>
          <w:color w:val="000000"/>
          <w:sz w:val="28"/>
          <w:szCs w:val="28"/>
        </w:rPr>
        <w:t>All of this is completely normal after the operation.</w:t>
      </w:r>
      <w:r w:rsidR="00C8470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Your eye usually settles</w:t>
      </w:r>
      <w:r w:rsidR="00412240">
        <w:rPr>
          <w:rFonts w:ascii="Arial" w:hAnsi="Arial" w:cs="Arial"/>
          <w:color w:val="000000"/>
          <w:sz w:val="28"/>
          <w:szCs w:val="28"/>
        </w:rPr>
        <w:t xml:space="preserve"> down</w:t>
      </w:r>
      <w:r>
        <w:rPr>
          <w:rFonts w:ascii="Arial" w:hAnsi="Arial" w:cs="Arial"/>
          <w:color w:val="000000"/>
          <w:sz w:val="28"/>
          <w:szCs w:val="28"/>
        </w:rPr>
        <w:t xml:space="preserve"> over </w:t>
      </w:r>
      <w:r w:rsidR="00A779A5">
        <w:rPr>
          <w:rFonts w:ascii="Arial" w:hAnsi="Arial" w:cs="Arial"/>
          <w:color w:val="000000"/>
          <w:sz w:val="28"/>
          <w:szCs w:val="28"/>
        </w:rPr>
        <w:t xml:space="preserve">the coming </w:t>
      </w:r>
      <w:r w:rsidR="00C8470A">
        <w:rPr>
          <w:rFonts w:ascii="Arial" w:hAnsi="Arial" w:cs="Arial"/>
          <w:color w:val="000000"/>
          <w:sz w:val="28"/>
          <w:szCs w:val="28"/>
        </w:rPr>
        <w:t>days</w:t>
      </w:r>
      <w:r w:rsidR="009610AD">
        <w:rPr>
          <w:rFonts w:ascii="Arial" w:hAnsi="Arial" w:cs="Arial"/>
          <w:color w:val="000000"/>
          <w:sz w:val="28"/>
          <w:szCs w:val="28"/>
        </w:rPr>
        <w:t xml:space="preserve"> to weeks </w:t>
      </w:r>
      <w:r w:rsidR="00A779A5">
        <w:rPr>
          <w:rFonts w:ascii="Arial" w:hAnsi="Arial" w:cs="Arial"/>
          <w:color w:val="000000"/>
          <w:sz w:val="28"/>
          <w:szCs w:val="28"/>
        </w:rPr>
        <w:t xml:space="preserve">and your vision should </w:t>
      </w:r>
      <w:r w:rsidR="00C8470A">
        <w:rPr>
          <w:rFonts w:ascii="Arial" w:hAnsi="Arial" w:cs="Arial"/>
          <w:color w:val="000000"/>
          <w:sz w:val="28"/>
          <w:szCs w:val="28"/>
        </w:rPr>
        <w:t>improve</w:t>
      </w:r>
      <w:r w:rsidR="00A779A5">
        <w:rPr>
          <w:rFonts w:ascii="Arial" w:hAnsi="Arial" w:cs="Arial"/>
          <w:color w:val="000000"/>
          <w:sz w:val="28"/>
          <w:szCs w:val="28"/>
        </w:rPr>
        <w:t xml:space="preserve"> continuously</w:t>
      </w:r>
      <w:r w:rsidR="00C8470A">
        <w:rPr>
          <w:rFonts w:ascii="Arial" w:hAnsi="Arial" w:cs="Arial"/>
          <w:color w:val="000000"/>
          <w:sz w:val="28"/>
          <w:szCs w:val="28"/>
        </w:rPr>
        <w:t>.</w:t>
      </w:r>
    </w:p>
    <w:p w14:paraId="57D245F9" w14:textId="77777777" w:rsidR="00A21760" w:rsidRDefault="00A2176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1F2A44"/>
          <w:sz w:val="28"/>
          <w:szCs w:val="28"/>
        </w:rPr>
      </w:pPr>
    </w:p>
    <w:p w14:paraId="66C10B74" w14:textId="21626BE7" w:rsidR="00A21760" w:rsidRDefault="00A2176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1F2A44"/>
          <w:sz w:val="28"/>
          <w:szCs w:val="28"/>
        </w:rPr>
      </w:pPr>
      <w:r>
        <w:rPr>
          <w:rFonts w:ascii="Arial" w:hAnsi="Arial" w:cs="Arial"/>
          <w:b/>
          <w:bCs/>
          <w:color w:val="1F2A44"/>
          <w:sz w:val="28"/>
          <w:szCs w:val="28"/>
        </w:rPr>
        <w:t>How do I put in the eye drops?</w:t>
      </w:r>
    </w:p>
    <w:p w14:paraId="2240F36D" w14:textId="0FF61AAD" w:rsidR="003D23F4" w:rsidRDefault="0073308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23F4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590373C1" wp14:editId="758264C2">
            <wp:simplePos x="0" y="0"/>
            <wp:positionH relativeFrom="column">
              <wp:posOffset>5015865</wp:posOffset>
            </wp:positionH>
            <wp:positionV relativeFrom="paragraph">
              <wp:posOffset>537210</wp:posOffset>
            </wp:positionV>
            <wp:extent cx="942975" cy="92710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A5" w:rsidRPr="009610AD">
        <w:rPr>
          <w:rFonts w:ascii="Arial" w:hAnsi="Arial" w:cs="Arial"/>
          <w:color w:val="000000"/>
          <w:sz w:val="28"/>
          <w:szCs w:val="28"/>
        </w:rPr>
        <w:t xml:space="preserve">Before you leave the eye unit you will be given advice on how to </w:t>
      </w:r>
      <w:r w:rsidR="009610AD">
        <w:rPr>
          <w:rFonts w:ascii="Arial" w:hAnsi="Arial" w:cs="Arial"/>
          <w:color w:val="000000"/>
          <w:sz w:val="28"/>
          <w:szCs w:val="28"/>
        </w:rPr>
        <w:t>put</w:t>
      </w:r>
      <w:r w:rsidR="009610AD" w:rsidRPr="009610AD">
        <w:rPr>
          <w:rFonts w:ascii="Arial" w:hAnsi="Arial" w:cs="Arial"/>
          <w:color w:val="000000"/>
          <w:sz w:val="28"/>
          <w:szCs w:val="28"/>
        </w:rPr>
        <w:t xml:space="preserve"> </w:t>
      </w:r>
      <w:r w:rsidR="00A779A5" w:rsidRPr="009610AD">
        <w:rPr>
          <w:rFonts w:ascii="Arial" w:hAnsi="Arial" w:cs="Arial"/>
          <w:color w:val="000000"/>
          <w:sz w:val="28"/>
          <w:szCs w:val="28"/>
        </w:rPr>
        <w:t>drops</w:t>
      </w:r>
      <w:r w:rsidR="009610AD">
        <w:rPr>
          <w:rFonts w:ascii="Arial" w:hAnsi="Arial" w:cs="Arial"/>
          <w:color w:val="000000"/>
          <w:sz w:val="28"/>
          <w:szCs w:val="28"/>
        </w:rPr>
        <w:t xml:space="preserve"> in</w:t>
      </w:r>
      <w:r w:rsidR="00A779A5" w:rsidRPr="009610AD">
        <w:rPr>
          <w:rFonts w:ascii="Arial" w:hAnsi="Arial" w:cs="Arial"/>
          <w:color w:val="000000"/>
          <w:sz w:val="28"/>
          <w:szCs w:val="28"/>
        </w:rPr>
        <w:t xml:space="preserve">. You can watch an instructional video here by scanning the QR code or </w:t>
      </w:r>
      <w:r w:rsidR="003D23F4" w:rsidRPr="009610AD">
        <w:rPr>
          <w:rFonts w:ascii="Arial" w:hAnsi="Arial" w:cs="Arial"/>
          <w:color w:val="000000"/>
          <w:sz w:val="28"/>
          <w:szCs w:val="28"/>
        </w:rPr>
        <w:t>visiting the web page below:</w:t>
      </w:r>
    </w:p>
    <w:p w14:paraId="0EE300FC" w14:textId="7037A879" w:rsidR="003D23F4" w:rsidRPr="009610AD" w:rsidRDefault="003D23F4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2F58B68E" w14:textId="7F6B0A18" w:rsidR="00A21760" w:rsidRPr="009610AD" w:rsidRDefault="00BA3303" w:rsidP="009610AD">
      <w:pPr>
        <w:autoSpaceDE w:val="0"/>
        <w:autoSpaceDN w:val="0"/>
        <w:adjustRightInd w:val="0"/>
        <w:spacing w:after="120" w:line="240" w:lineRule="atLeast"/>
        <w:jc w:val="both"/>
        <w:rPr>
          <w:rStyle w:val="Hyperlink"/>
        </w:rPr>
      </w:pPr>
      <w:hyperlink r:id="rId7" w:history="1">
        <w:r w:rsidR="00A779A5" w:rsidRPr="009610AD">
          <w:rPr>
            <w:rStyle w:val="Hyperlink"/>
            <w:rFonts w:ascii="Arial" w:hAnsi="Arial" w:cs="Arial"/>
            <w:sz w:val="28"/>
            <w:szCs w:val="28"/>
          </w:rPr>
          <w:t>www.youtube.com/watch?v=BgodZZ2N2wY</w:t>
        </w:r>
      </w:hyperlink>
    </w:p>
    <w:p w14:paraId="77E232DB" w14:textId="1CC03415" w:rsidR="00A779A5" w:rsidRDefault="00A779A5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90721FE" w14:textId="5290FC55" w:rsidR="008C7643" w:rsidRDefault="008C7643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1F2A44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 eye drops reduce the risk of infection and inflammation after surgery and are necessary usually for </w:t>
      </w:r>
      <w:r w:rsidR="003D23F4">
        <w:rPr>
          <w:rFonts w:ascii="Arial" w:hAnsi="Arial" w:cs="Arial"/>
          <w:color w:val="000000"/>
          <w:sz w:val="28"/>
          <w:szCs w:val="28"/>
        </w:rPr>
        <w:t xml:space="preserve">three or more weeks </w:t>
      </w:r>
      <w:r>
        <w:rPr>
          <w:rFonts w:ascii="Arial" w:hAnsi="Arial" w:cs="Arial"/>
          <w:color w:val="000000"/>
          <w:sz w:val="28"/>
          <w:szCs w:val="28"/>
        </w:rPr>
        <w:t>after the operation</w:t>
      </w:r>
      <w:r w:rsidR="003D23F4">
        <w:rPr>
          <w:rFonts w:ascii="Arial" w:hAnsi="Arial" w:cs="Arial"/>
          <w:color w:val="000000"/>
          <w:sz w:val="28"/>
          <w:szCs w:val="28"/>
        </w:rPr>
        <w:t>. Please follow your individual instructions carefully.</w:t>
      </w:r>
    </w:p>
    <w:p w14:paraId="3FB3CA64" w14:textId="78EC3795" w:rsidR="00A21760" w:rsidRDefault="00A2176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.moorfields.nhs.uk 10</w:t>
      </w:r>
    </w:p>
    <w:p w14:paraId="04FCFD81" w14:textId="77777777" w:rsidR="003D23F4" w:rsidRDefault="003D23F4" w:rsidP="009610AD">
      <w:pPr>
        <w:jc w:val="both"/>
        <w:rPr>
          <w:rFonts w:ascii="Arial" w:hAnsi="Arial" w:cs="Arial"/>
          <w:b/>
          <w:bCs/>
          <w:color w:val="1F2A44"/>
          <w:sz w:val="28"/>
          <w:szCs w:val="28"/>
        </w:rPr>
      </w:pPr>
      <w:r>
        <w:rPr>
          <w:rFonts w:ascii="Arial" w:hAnsi="Arial" w:cs="Arial"/>
          <w:b/>
          <w:bCs/>
          <w:color w:val="1F2A44"/>
          <w:sz w:val="28"/>
          <w:szCs w:val="28"/>
        </w:rPr>
        <w:br w:type="page"/>
      </w:r>
    </w:p>
    <w:p w14:paraId="1EF4CA52" w14:textId="77777777" w:rsidR="00733080" w:rsidRDefault="00733080" w:rsidP="00C75A71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1F2A44"/>
          <w:sz w:val="28"/>
          <w:szCs w:val="28"/>
        </w:rPr>
      </w:pPr>
    </w:p>
    <w:p w14:paraId="0A906EB2" w14:textId="637ADD3C" w:rsidR="00A21760" w:rsidRDefault="00EA48B9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1F2A44"/>
          <w:sz w:val="28"/>
          <w:szCs w:val="28"/>
        </w:rPr>
      </w:pPr>
      <w:r>
        <w:rPr>
          <w:rFonts w:ascii="Arial" w:hAnsi="Arial" w:cs="Arial"/>
          <w:b/>
          <w:bCs/>
          <w:color w:val="1F2A44"/>
          <w:sz w:val="28"/>
          <w:szCs w:val="28"/>
        </w:rPr>
        <w:t>What am I allowed to do after surgery</w:t>
      </w:r>
      <w:r w:rsidR="00A21760">
        <w:rPr>
          <w:rFonts w:ascii="Arial" w:hAnsi="Arial" w:cs="Arial"/>
          <w:b/>
          <w:bCs/>
          <w:color w:val="1F2A44"/>
          <w:sz w:val="28"/>
          <w:szCs w:val="28"/>
        </w:rPr>
        <w:t>?</w:t>
      </w:r>
    </w:p>
    <w:p w14:paraId="772B7175" w14:textId="1281CE9F" w:rsidR="00A915B3" w:rsidRPr="009610AD" w:rsidRDefault="003D23F4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D23F4">
        <w:rPr>
          <w:rFonts w:ascii="Arial" w:hAnsi="Arial" w:cs="Arial"/>
          <w:color w:val="000000"/>
          <w:sz w:val="28"/>
          <w:szCs w:val="28"/>
        </w:rPr>
        <w:t xml:space="preserve">Post-operatively </w:t>
      </w:r>
      <w:r w:rsidR="00A47AAE">
        <w:rPr>
          <w:rFonts w:ascii="Arial" w:hAnsi="Arial" w:cs="Arial"/>
          <w:color w:val="000000"/>
          <w:sz w:val="28"/>
          <w:szCs w:val="28"/>
        </w:rPr>
        <w:t>it is safe to use your eyes for things like reading and watching television straight away.</w:t>
      </w:r>
      <w:r w:rsidR="00A915B3">
        <w:rPr>
          <w:rFonts w:ascii="Arial" w:hAnsi="Arial" w:cs="Arial"/>
          <w:color w:val="000000"/>
          <w:sz w:val="28"/>
          <w:szCs w:val="28"/>
        </w:rPr>
        <w:t xml:space="preserve"> </w:t>
      </w:r>
      <w:r w:rsidR="00A47AAE">
        <w:rPr>
          <w:rFonts w:ascii="Arial" w:hAnsi="Arial" w:cs="Arial"/>
          <w:color w:val="000000"/>
          <w:sz w:val="28"/>
          <w:szCs w:val="28"/>
        </w:rPr>
        <w:t xml:space="preserve">You are </w:t>
      </w:r>
      <w:r w:rsidR="00883532">
        <w:rPr>
          <w:rFonts w:ascii="Arial" w:hAnsi="Arial" w:cs="Arial"/>
          <w:color w:val="000000"/>
          <w:sz w:val="28"/>
          <w:szCs w:val="28"/>
        </w:rPr>
        <w:t>also able to t</w:t>
      </w:r>
      <w:r w:rsidR="00A47AAE">
        <w:rPr>
          <w:rFonts w:ascii="Arial" w:hAnsi="Arial" w:cs="Arial"/>
          <w:color w:val="000000"/>
          <w:sz w:val="28"/>
          <w:szCs w:val="28"/>
        </w:rPr>
        <w:t>ouch</w:t>
      </w:r>
      <w:r w:rsidR="00A915B3">
        <w:rPr>
          <w:rFonts w:ascii="Arial" w:hAnsi="Arial" w:cs="Arial"/>
          <w:color w:val="000000"/>
          <w:sz w:val="28"/>
          <w:szCs w:val="28"/>
        </w:rPr>
        <w:t xml:space="preserve"> </w:t>
      </w:r>
      <w:r w:rsidR="00A47AAE">
        <w:rPr>
          <w:rFonts w:ascii="Arial" w:hAnsi="Arial" w:cs="Arial"/>
          <w:color w:val="000000"/>
          <w:sz w:val="28"/>
          <w:szCs w:val="28"/>
        </w:rPr>
        <w:t>and clean your eye</w:t>
      </w:r>
      <w:r w:rsidR="00A915B3">
        <w:rPr>
          <w:rFonts w:ascii="Arial" w:hAnsi="Arial" w:cs="Arial"/>
          <w:color w:val="000000"/>
          <w:sz w:val="28"/>
          <w:szCs w:val="28"/>
        </w:rPr>
        <w:t>, have a shower</w:t>
      </w:r>
      <w:r w:rsidR="00EA48B9">
        <w:rPr>
          <w:rFonts w:ascii="Arial" w:hAnsi="Arial" w:cs="Arial"/>
          <w:color w:val="000000"/>
          <w:sz w:val="28"/>
          <w:szCs w:val="28"/>
        </w:rPr>
        <w:t>,</w:t>
      </w:r>
      <w:r w:rsidR="00A915B3">
        <w:rPr>
          <w:rFonts w:ascii="Arial" w:hAnsi="Arial" w:cs="Arial"/>
          <w:color w:val="000000"/>
          <w:sz w:val="28"/>
          <w:szCs w:val="28"/>
        </w:rPr>
        <w:t xml:space="preserve"> and wash your hair</w:t>
      </w:r>
      <w:r w:rsidR="009664F4">
        <w:rPr>
          <w:rFonts w:ascii="Arial" w:hAnsi="Arial" w:cs="Arial"/>
          <w:color w:val="000000"/>
          <w:sz w:val="28"/>
          <w:szCs w:val="28"/>
        </w:rPr>
        <w:t xml:space="preserve">. </w:t>
      </w:r>
      <w:r w:rsidR="00C75A71">
        <w:rPr>
          <w:rFonts w:ascii="Arial" w:hAnsi="Arial" w:cs="Arial"/>
          <w:color w:val="000000"/>
          <w:sz w:val="28"/>
          <w:szCs w:val="28"/>
        </w:rPr>
        <w:t xml:space="preserve">For 1 week after surgery </w:t>
      </w:r>
      <w:r w:rsidR="00C75A71" w:rsidRPr="009610AD"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A915B3" w:rsidRPr="009610AD">
        <w:rPr>
          <w:rFonts w:ascii="Arial" w:hAnsi="Arial" w:cs="Arial"/>
          <w:b/>
          <w:bCs/>
          <w:color w:val="000000"/>
          <w:sz w:val="28"/>
          <w:szCs w:val="28"/>
        </w:rPr>
        <w:t>lease try and avoid getting water directly into the eye</w:t>
      </w:r>
      <w:r w:rsidR="009664F4" w:rsidRPr="009664F4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A915B3" w:rsidRPr="009610AD">
        <w:rPr>
          <w:rFonts w:ascii="Arial" w:hAnsi="Arial" w:cs="Arial"/>
          <w:b/>
          <w:bCs/>
          <w:color w:val="000000"/>
          <w:sz w:val="28"/>
          <w:szCs w:val="28"/>
        </w:rPr>
        <w:t xml:space="preserve"> immersing your head underwater</w:t>
      </w:r>
      <w:r w:rsidR="009664F4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A915B3" w:rsidRPr="009610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664F4" w:rsidRPr="009610AD">
        <w:rPr>
          <w:rFonts w:ascii="Arial" w:hAnsi="Arial" w:cs="Arial"/>
          <w:b/>
          <w:bCs/>
          <w:color w:val="000000"/>
          <w:sz w:val="28"/>
          <w:szCs w:val="28"/>
        </w:rPr>
        <w:t>or using</w:t>
      </w:r>
      <w:r w:rsidR="00A915B3" w:rsidRPr="009610AD">
        <w:rPr>
          <w:rFonts w:ascii="Arial" w:hAnsi="Arial" w:cs="Arial"/>
          <w:b/>
          <w:bCs/>
          <w:color w:val="000000"/>
          <w:sz w:val="28"/>
          <w:szCs w:val="28"/>
        </w:rPr>
        <w:t xml:space="preserve"> mascara.</w:t>
      </w:r>
    </w:p>
    <w:p w14:paraId="6C95D3FF" w14:textId="38E1BFD6" w:rsidR="00883532" w:rsidRDefault="003D23F4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23F4">
        <w:rPr>
          <w:rFonts w:ascii="Arial" w:hAnsi="Arial" w:cs="Arial"/>
          <w:color w:val="000000"/>
          <w:sz w:val="28"/>
          <w:szCs w:val="28"/>
        </w:rPr>
        <w:t xml:space="preserve">You are fine to do most other things as normal, </w:t>
      </w:r>
      <w:r w:rsidR="009664F4">
        <w:rPr>
          <w:rFonts w:ascii="Arial" w:hAnsi="Arial" w:cs="Arial"/>
          <w:color w:val="000000"/>
          <w:sz w:val="28"/>
          <w:szCs w:val="28"/>
        </w:rPr>
        <w:t xml:space="preserve">including </w:t>
      </w:r>
      <w:r w:rsidR="00883532">
        <w:rPr>
          <w:rFonts w:ascii="Arial" w:hAnsi="Arial" w:cs="Arial"/>
          <w:color w:val="000000"/>
          <w:sz w:val="28"/>
          <w:szCs w:val="28"/>
        </w:rPr>
        <w:t xml:space="preserve">bending, lifting, and </w:t>
      </w:r>
      <w:r>
        <w:rPr>
          <w:rFonts w:ascii="Arial" w:hAnsi="Arial" w:cs="Arial"/>
          <w:color w:val="000000"/>
          <w:sz w:val="28"/>
          <w:szCs w:val="28"/>
        </w:rPr>
        <w:t>going to the gym</w:t>
      </w:r>
      <w:r w:rsidR="00A915B3">
        <w:rPr>
          <w:rFonts w:ascii="Arial" w:hAnsi="Arial" w:cs="Arial"/>
          <w:color w:val="000000"/>
          <w:sz w:val="28"/>
          <w:szCs w:val="28"/>
        </w:rPr>
        <w:t xml:space="preserve">, but please </w:t>
      </w:r>
      <w:r w:rsidR="00A915B3" w:rsidRPr="009610AD">
        <w:rPr>
          <w:rFonts w:ascii="Arial" w:hAnsi="Arial" w:cs="Arial"/>
          <w:b/>
          <w:bCs/>
          <w:color w:val="000000"/>
          <w:sz w:val="28"/>
          <w:szCs w:val="28"/>
        </w:rPr>
        <w:t xml:space="preserve">avoid firmly rubbing the eye for </w:t>
      </w:r>
      <w:r w:rsidR="00A915B3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A915B3" w:rsidRPr="009610AD">
        <w:rPr>
          <w:rFonts w:ascii="Arial" w:hAnsi="Arial" w:cs="Arial"/>
          <w:b/>
          <w:bCs/>
          <w:color w:val="000000"/>
          <w:sz w:val="28"/>
          <w:szCs w:val="28"/>
        </w:rPr>
        <w:t xml:space="preserve"> week</w:t>
      </w:r>
      <w:r w:rsidR="00A915B3">
        <w:rPr>
          <w:rFonts w:ascii="Arial" w:hAnsi="Arial" w:cs="Arial"/>
          <w:color w:val="000000"/>
          <w:sz w:val="28"/>
          <w:szCs w:val="28"/>
        </w:rPr>
        <w:t>.</w:t>
      </w:r>
    </w:p>
    <w:p w14:paraId="1A24FE8E" w14:textId="6F6A17F1" w:rsidR="00A21760" w:rsidRPr="00A47AAE" w:rsidRDefault="00A47AAE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0A7E">
        <w:rPr>
          <w:rFonts w:ascii="Arial" w:hAnsi="Arial" w:cs="Arial"/>
          <w:color w:val="000000"/>
          <w:sz w:val="28"/>
          <w:szCs w:val="28"/>
        </w:rPr>
        <w:t xml:space="preserve">If </w:t>
      </w:r>
      <w:r w:rsidR="009664F4">
        <w:rPr>
          <w:rFonts w:ascii="Arial" w:hAnsi="Arial" w:cs="Arial"/>
          <w:color w:val="000000"/>
          <w:sz w:val="28"/>
          <w:szCs w:val="28"/>
        </w:rPr>
        <w:t xml:space="preserve">you feel that you are able to perform your job then </w:t>
      </w:r>
      <w:r w:rsidRPr="00C10A7E">
        <w:rPr>
          <w:rFonts w:ascii="Arial" w:hAnsi="Arial" w:cs="Arial"/>
          <w:color w:val="000000"/>
          <w:sz w:val="28"/>
          <w:szCs w:val="28"/>
        </w:rPr>
        <w:t xml:space="preserve">you may return to work </w:t>
      </w:r>
      <w:r w:rsidR="00C75A71">
        <w:rPr>
          <w:rFonts w:ascii="Arial" w:hAnsi="Arial" w:cs="Arial"/>
          <w:color w:val="000000"/>
          <w:sz w:val="28"/>
          <w:szCs w:val="28"/>
        </w:rPr>
        <w:t>a day or two</w:t>
      </w:r>
      <w:r w:rsidRPr="00C10A7E">
        <w:rPr>
          <w:rFonts w:ascii="Arial" w:hAnsi="Arial" w:cs="Arial"/>
          <w:color w:val="000000"/>
          <w:sz w:val="28"/>
          <w:szCs w:val="28"/>
        </w:rPr>
        <w:t xml:space="preserve"> after your operation.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D58DB">
        <w:rPr>
          <w:rFonts w:ascii="Arial" w:hAnsi="Arial" w:cs="Arial"/>
          <w:color w:val="000000"/>
          <w:sz w:val="28"/>
          <w:szCs w:val="28"/>
        </w:rPr>
        <w:t>If you</w:t>
      </w:r>
      <w:r w:rsidR="00A21760">
        <w:rPr>
          <w:rFonts w:ascii="Arial" w:hAnsi="Arial" w:cs="Arial"/>
          <w:color w:val="000000"/>
          <w:sz w:val="28"/>
          <w:szCs w:val="28"/>
        </w:rPr>
        <w:t xml:space="preserve"> </w:t>
      </w:r>
      <w:r w:rsidR="00A21760" w:rsidRPr="00A47AAE">
        <w:rPr>
          <w:rFonts w:ascii="Arial" w:hAnsi="Arial" w:cs="Arial"/>
          <w:color w:val="000000"/>
          <w:sz w:val="28"/>
          <w:szCs w:val="28"/>
        </w:rPr>
        <w:t xml:space="preserve">find </w:t>
      </w:r>
      <w:r>
        <w:rPr>
          <w:rFonts w:ascii="Arial" w:hAnsi="Arial" w:cs="Arial"/>
          <w:color w:val="000000"/>
          <w:sz w:val="28"/>
          <w:szCs w:val="28"/>
        </w:rPr>
        <w:t xml:space="preserve">that </w:t>
      </w:r>
      <w:r w:rsidR="00A21760" w:rsidRPr="00A47AAE">
        <w:rPr>
          <w:rFonts w:ascii="Arial" w:hAnsi="Arial" w:cs="Arial"/>
          <w:color w:val="000000"/>
          <w:sz w:val="28"/>
          <w:szCs w:val="28"/>
        </w:rPr>
        <w:t xml:space="preserve">you are sensitive to light </w:t>
      </w:r>
      <w:r w:rsidR="00FD58DB" w:rsidRPr="00A47AAE">
        <w:rPr>
          <w:rFonts w:ascii="Arial" w:hAnsi="Arial" w:cs="Arial"/>
          <w:color w:val="000000"/>
          <w:sz w:val="28"/>
          <w:szCs w:val="28"/>
        </w:rPr>
        <w:t xml:space="preserve">you can use </w:t>
      </w:r>
      <w:r w:rsidR="00A21760" w:rsidRPr="00A47AAE">
        <w:rPr>
          <w:rFonts w:ascii="Arial" w:hAnsi="Arial" w:cs="Arial"/>
          <w:color w:val="000000"/>
          <w:sz w:val="28"/>
          <w:szCs w:val="28"/>
        </w:rPr>
        <w:t xml:space="preserve">a </w:t>
      </w:r>
      <w:r w:rsidR="00FD58DB" w:rsidRPr="00A47AAE">
        <w:rPr>
          <w:rFonts w:ascii="Arial" w:hAnsi="Arial" w:cs="Arial"/>
          <w:color w:val="000000"/>
          <w:sz w:val="28"/>
          <w:szCs w:val="28"/>
        </w:rPr>
        <w:t xml:space="preserve">normal </w:t>
      </w:r>
      <w:r w:rsidR="00A21760" w:rsidRPr="00A47AAE">
        <w:rPr>
          <w:rFonts w:ascii="Arial" w:hAnsi="Arial" w:cs="Arial"/>
          <w:color w:val="000000"/>
          <w:sz w:val="28"/>
          <w:szCs w:val="28"/>
        </w:rPr>
        <w:t xml:space="preserve">pair of </w:t>
      </w:r>
      <w:r w:rsidR="00FD58DB" w:rsidRPr="00A47AAE">
        <w:rPr>
          <w:rFonts w:ascii="Arial" w:hAnsi="Arial" w:cs="Arial"/>
          <w:color w:val="000000"/>
          <w:sz w:val="28"/>
          <w:szCs w:val="28"/>
        </w:rPr>
        <w:t>sun</w:t>
      </w:r>
      <w:r w:rsidR="00A21760" w:rsidRPr="00A47AAE">
        <w:rPr>
          <w:rFonts w:ascii="Arial" w:hAnsi="Arial" w:cs="Arial"/>
          <w:color w:val="000000"/>
          <w:sz w:val="28"/>
          <w:szCs w:val="28"/>
        </w:rPr>
        <w:t>glasses.</w:t>
      </w:r>
    </w:p>
    <w:p w14:paraId="351D9613" w14:textId="4C337F13" w:rsidR="00345EC0" w:rsidRDefault="0073308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8"/>
          <w:szCs w:val="28"/>
        </w:rPr>
      </w:pPr>
      <w:r w:rsidRPr="009610AD">
        <w:rPr>
          <w:noProof/>
          <w:sz w:val="14"/>
          <w:szCs w:val="14"/>
          <w:lang w:eastAsia="en-GB"/>
        </w:rPr>
        <w:drawing>
          <wp:anchor distT="0" distB="0" distL="114300" distR="114300" simplePos="0" relativeHeight="251657216" behindDoc="0" locked="0" layoutInCell="1" allowOverlap="1" wp14:anchorId="79DFE9A0" wp14:editId="69612705">
            <wp:simplePos x="0" y="0"/>
            <wp:positionH relativeFrom="column">
              <wp:posOffset>4940300</wp:posOffset>
            </wp:positionH>
            <wp:positionV relativeFrom="paragraph">
              <wp:posOffset>568325</wp:posOffset>
            </wp:positionV>
            <wp:extent cx="1055370" cy="10255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AAE" w:rsidRPr="009610AD">
        <w:rPr>
          <w:rFonts w:ascii="Arial" w:hAnsi="Arial" w:cs="Arial"/>
          <w:sz w:val="28"/>
          <w:szCs w:val="28"/>
        </w:rPr>
        <w:t>If you are a driver you can return to driving as soon as you feel confident</w:t>
      </w:r>
      <w:r w:rsidR="009664F4">
        <w:rPr>
          <w:rFonts w:ascii="Arial" w:hAnsi="Arial" w:cs="Arial"/>
          <w:sz w:val="28"/>
          <w:szCs w:val="28"/>
        </w:rPr>
        <w:t xml:space="preserve"> that you</w:t>
      </w:r>
      <w:r w:rsidR="00A47AAE" w:rsidRPr="009610AD">
        <w:rPr>
          <w:rFonts w:ascii="Arial" w:hAnsi="Arial" w:cs="Arial"/>
          <w:sz w:val="28"/>
          <w:szCs w:val="28"/>
        </w:rPr>
        <w:t xml:space="preserve"> can see a car number plate at 20 metres</w:t>
      </w:r>
      <w:r w:rsidR="009664F4">
        <w:rPr>
          <w:rFonts w:ascii="Arial" w:hAnsi="Arial" w:cs="Arial"/>
          <w:sz w:val="28"/>
          <w:szCs w:val="28"/>
        </w:rPr>
        <w:t>,</w:t>
      </w:r>
      <w:r w:rsidR="00A47AAE" w:rsidRPr="009610AD">
        <w:rPr>
          <w:rFonts w:ascii="Arial" w:hAnsi="Arial" w:cs="Arial"/>
          <w:sz w:val="28"/>
          <w:szCs w:val="28"/>
        </w:rPr>
        <w:t xml:space="preserve"> without double vision</w:t>
      </w:r>
      <w:r w:rsidR="00A47AAE">
        <w:rPr>
          <w:rFonts w:ascii="Arial" w:hAnsi="Arial" w:cs="Arial"/>
          <w:sz w:val="28"/>
          <w:szCs w:val="28"/>
        </w:rPr>
        <w:t>, and me</w:t>
      </w:r>
      <w:r w:rsidR="00B430E2">
        <w:rPr>
          <w:rFonts w:ascii="Arial" w:hAnsi="Arial" w:cs="Arial"/>
          <w:sz w:val="28"/>
          <w:szCs w:val="28"/>
        </w:rPr>
        <w:t>e</w:t>
      </w:r>
      <w:r w:rsidR="00A47AAE">
        <w:rPr>
          <w:rFonts w:ascii="Arial" w:hAnsi="Arial" w:cs="Arial"/>
          <w:sz w:val="28"/>
          <w:szCs w:val="28"/>
        </w:rPr>
        <w:t>t the usual DVLA standards</w:t>
      </w:r>
      <w:r w:rsidR="00345EC0">
        <w:rPr>
          <w:rFonts w:ascii="Arial" w:hAnsi="Arial" w:cs="Arial"/>
          <w:sz w:val="28"/>
          <w:szCs w:val="28"/>
        </w:rPr>
        <w:t>:</w:t>
      </w:r>
    </w:p>
    <w:p w14:paraId="189EC34A" w14:textId="7BF6D6BA" w:rsidR="00345EC0" w:rsidRPr="00733080" w:rsidRDefault="00345EC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8"/>
          <w:szCs w:val="28"/>
        </w:rPr>
      </w:pPr>
    </w:p>
    <w:p w14:paraId="67A4376F" w14:textId="0528C925" w:rsidR="00A47AAE" w:rsidRPr="00C04AC1" w:rsidRDefault="00BA3303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36"/>
          <w:szCs w:val="28"/>
        </w:rPr>
      </w:pPr>
      <w:hyperlink r:id="rId9" w:history="1">
        <w:r w:rsidR="00345EC0" w:rsidRPr="00C04AC1">
          <w:rPr>
            <w:rStyle w:val="Hyperlink"/>
            <w:rFonts w:ascii="Arial" w:hAnsi="Arial" w:cs="Arial"/>
            <w:sz w:val="28"/>
          </w:rPr>
          <w:t>www.aop.org.uk/advice-and-support/for-patients/driving-and-vision-standards</w:t>
        </w:r>
      </w:hyperlink>
      <w:r w:rsidR="00345EC0" w:rsidRPr="00C04AC1">
        <w:rPr>
          <w:noProof/>
          <w:sz w:val="28"/>
        </w:rPr>
        <w:t xml:space="preserve"> </w:t>
      </w:r>
    </w:p>
    <w:p w14:paraId="4B7DF57F" w14:textId="77777777" w:rsidR="00345EC0" w:rsidRDefault="00345EC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38391DAF" w14:textId="36649785" w:rsidR="00A21760" w:rsidRPr="004853E2" w:rsidRDefault="00A2176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853E2">
        <w:rPr>
          <w:rFonts w:ascii="Arial" w:hAnsi="Arial" w:cs="Arial"/>
          <w:b/>
          <w:bCs/>
          <w:color w:val="000000" w:themeColor="text1"/>
          <w:sz w:val="28"/>
          <w:szCs w:val="28"/>
        </w:rPr>
        <w:t>When do I have my post-operative</w:t>
      </w:r>
      <w:r w:rsidR="00412240" w:rsidRPr="004853E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853E2">
        <w:rPr>
          <w:rFonts w:ascii="Arial" w:hAnsi="Arial" w:cs="Arial"/>
          <w:b/>
          <w:bCs/>
          <w:color w:val="000000" w:themeColor="text1"/>
          <w:sz w:val="28"/>
          <w:szCs w:val="28"/>
        </w:rPr>
        <w:t>check and when can I update my</w:t>
      </w:r>
    </w:p>
    <w:p w14:paraId="02349646" w14:textId="77777777" w:rsidR="00A21760" w:rsidRPr="004853E2" w:rsidRDefault="00A2176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853E2">
        <w:rPr>
          <w:rFonts w:ascii="Arial" w:hAnsi="Arial" w:cs="Arial"/>
          <w:b/>
          <w:bCs/>
          <w:color w:val="000000" w:themeColor="text1"/>
          <w:sz w:val="28"/>
          <w:szCs w:val="28"/>
        </w:rPr>
        <w:t>spectacles?</w:t>
      </w:r>
    </w:p>
    <w:p w14:paraId="224107C3" w14:textId="6EC83B81" w:rsidR="00A21760" w:rsidRPr="004853E2" w:rsidRDefault="00A21760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853E2">
        <w:rPr>
          <w:rFonts w:ascii="Arial" w:hAnsi="Arial" w:cs="Arial"/>
          <w:color w:val="000000" w:themeColor="text1"/>
          <w:sz w:val="28"/>
          <w:szCs w:val="28"/>
        </w:rPr>
        <w:t>M</w:t>
      </w:r>
      <w:r w:rsidR="00A11D9D" w:rsidRPr="004853E2">
        <w:rPr>
          <w:rFonts w:ascii="Arial" w:hAnsi="Arial" w:cs="Arial"/>
          <w:color w:val="000000" w:themeColor="text1"/>
          <w:sz w:val="28"/>
          <w:szCs w:val="28"/>
        </w:rPr>
        <w:t>ost</w:t>
      </w:r>
      <w:r w:rsidRPr="004853E2">
        <w:rPr>
          <w:rFonts w:ascii="Arial" w:hAnsi="Arial" w:cs="Arial"/>
          <w:color w:val="000000" w:themeColor="text1"/>
          <w:sz w:val="28"/>
          <w:szCs w:val="28"/>
        </w:rPr>
        <w:t xml:space="preserve"> patients will have their</w:t>
      </w:r>
      <w:r w:rsidR="00412240" w:rsidRPr="004853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853E2">
        <w:rPr>
          <w:rFonts w:ascii="Arial" w:hAnsi="Arial" w:cs="Arial"/>
          <w:color w:val="000000" w:themeColor="text1"/>
          <w:sz w:val="28"/>
          <w:szCs w:val="28"/>
        </w:rPr>
        <w:t xml:space="preserve">post-operative check by their </w:t>
      </w:r>
      <w:r w:rsidR="00EA48B9">
        <w:rPr>
          <w:rFonts w:ascii="Arial" w:hAnsi="Arial" w:cs="Arial"/>
          <w:color w:val="000000" w:themeColor="text1"/>
          <w:sz w:val="28"/>
          <w:szCs w:val="28"/>
        </w:rPr>
        <w:t xml:space="preserve">local </w:t>
      </w:r>
      <w:r w:rsidRPr="004853E2">
        <w:rPr>
          <w:rFonts w:ascii="Arial" w:hAnsi="Arial" w:cs="Arial"/>
          <w:color w:val="000000" w:themeColor="text1"/>
          <w:sz w:val="28"/>
          <w:szCs w:val="28"/>
        </w:rPr>
        <w:t xml:space="preserve">optometrist </w:t>
      </w:r>
      <w:r w:rsidR="00B174ED">
        <w:rPr>
          <w:rFonts w:ascii="Arial" w:hAnsi="Arial" w:cs="Arial"/>
          <w:color w:val="000000" w:themeColor="text1"/>
          <w:sz w:val="28"/>
          <w:szCs w:val="28"/>
        </w:rPr>
        <w:t xml:space="preserve">and will need to organise to see their optometrist </w:t>
      </w:r>
      <w:r w:rsidR="00B174ED" w:rsidRPr="004853E2">
        <w:rPr>
          <w:rFonts w:ascii="Arial" w:hAnsi="Arial" w:cs="Arial"/>
          <w:color w:val="000000" w:themeColor="text1"/>
          <w:sz w:val="28"/>
          <w:szCs w:val="28"/>
        </w:rPr>
        <w:t>4 to 8 weeks after surgery</w:t>
      </w:r>
      <w:r w:rsidR="009664F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F32B51">
        <w:rPr>
          <w:rFonts w:ascii="Arial" w:hAnsi="Arial" w:cs="Arial"/>
          <w:color w:val="000000" w:themeColor="text1"/>
          <w:sz w:val="28"/>
          <w:szCs w:val="28"/>
        </w:rPr>
        <w:t>On occasion this follow-up may b</w:t>
      </w:r>
      <w:r w:rsidR="00C04AC1">
        <w:rPr>
          <w:rFonts w:ascii="Arial" w:hAnsi="Arial" w:cs="Arial"/>
          <w:color w:val="000000" w:themeColor="text1"/>
          <w:sz w:val="28"/>
          <w:szCs w:val="28"/>
        </w:rPr>
        <w:t xml:space="preserve">e with the hospital eye clinic. </w:t>
      </w:r>
      <w:r w:rsidRPr="004853E2">
        <w:rPr>
          <w:rFonts w:ascii="Arial" w:hAnsi="Arial" w:cs="Arial"/>
          <w:color w:val="000000" w:themeColor="text1"/>
          <w:sz w:val="28"/>
          <w:szCs w:val="28"/>
        </w:rPr>
        <w:t xml:space="preserve">Your optometrist </w:t>
      </w:r>
      <w:r w:rsidR="00EA48B9">
        <w:rPr>
          <w:rFonts w:ascii="Arial" w:hAnsi="Arial" w:cs="Arial"/>
          <w:color w:val="000000" w:themeColor="text1"/>
          <w:sz w:val="28"/>
          <w:szCs w:val="28"/>
        </w:rPr>
        <w:t>will</w:t>
      </w:r>
      <w:r w:rsidR="00EA48B9" w:rsidRPr="004853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853E2">
        <w:rPr>
          <w:rFonts w:ascii="Arial" w:hAnsi="Arial" w:cs="Arial"/>
          <w:color w:val="000000" w:themeColor="text1"/>
          <w:sz w:val="28"/>
          <w:szCs w:val="28"/>
        </w:rPr>
        <w:t xml:space="preserve">check </w:t>
      </w:r>
      <w:r w:rsidR="000C5A28">
        <w:rPr>
          <w:rFonts w:ascii="Arial" w:hAnsi="Arial" w:cs="Arial"/>
          <w:color w:val="000000" w:themeColor="text1"/>
          <w:sz w:val="28"/>
          <w:szCs w:val="28"/>
        </w:rPr>
        <w:t xml:space="preserve">the eye has healed well after </w:t>
      </w:r>
      <w:r w:rsidR="00EA48B9">
        <w:rPr>
          <w:rFonts w:ascii="Arial" w:hAnsi="Arial" w:cs="Arial"/>
          <w:color w:val="000000" w:themeColor="text1"/>
          <w:sz w:val="28"/>
          <w:szCs w:val="28"/>
        </w:rPr>
        <w:t>surgery</w:t>
      </w:r>
      <w:r w:rsidR="00C75A71">
        <w:rPr>
          <w:rFonts w:ascii="Arial" w:hAnsi="Arial" w:cs="Arial"/>
          <w:color w:val="000000" w:themeColor="text1"/>
          <w:sz w:val="28"/>
          <w:szCs w:val="28"/>
        </w:rPr>
        <w:t xml:space="preserve">, will </w:t>
      </w:r>
      <w:r w:rsidR="00B174ED">
        <w:rPr>
          <w:rFonts w:ascii="Arial" w:hAnsi="Arial" w:cs="Arial"/>
          <w:color w:val="000000" w:themeColor="text1"/>
          <w:sz w:val="28"/>
          <w:szCs w:val="28"/>
        </w:rPr>
        <w:t>let</w:t>
      </w:r>
      <w:r w:rsidR="00C75A71">
        <w:rPr>
          <w:rFonts w:ascii="Arial" w:hAnsi="Arial" w:cs="Arial"/>
          <w:color w:val="000000" w:themeColor="text1"/>
          <w:sz w:val="28"/>
          <w:szCs w:val="28"/>
        </w:rPr>
        <w:t xml:space="preserve"> the hospital</w:t>
      </w:r>
      <w:r w:rsidR="00B174ED">
        <w:rPr>
          <w:rFonts w:ascii="Arial" w:hAnsi="Arial" w:cs="Arial"/>
          <w:color w:val="000000" w:themeColor="text1"/>
          <w:sz w:val="28"/>
          <w:szCs w:val="28"/>
        </w:rPr>
        <w:t xml:space="preserve"> know the surgery results</w:t>
      </w:r>
      <w:r w:rsidR="00C75A71">
        <w:rPr>
          <w:rFonts w:ascii="Arial" w:hAnsi="Arial" w:cs="Arial"/>
          <w:color w:val="000000" w:themeColor="text1"/>
          <w:sz w:val="28"/>
          <w:szCs w:val="28"/>
        </w:rPr>
        <w:t>,</w:t>
      </w:r>
      <w:r w:rsidR="00EA48B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853E2">
        <w:rPr>
          <w:rFonts w:ascii="Arial" w:hAnsi="Arial" w:cs="Arial"/>
          <w:color w:val="000000" w:themeColor="text1"/>
          <w:sz w:val="28"/>
          <w:szCs w:val="28"/>
        </w:rPr>
        <w:t>and organise</w:t>
      </w:r>
      <w:r w:rsidR="00412240" w:rsidRPr="004853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853E2">
        <w:rPr>
          <w:rFonts w:ascii="Arial" w:hAnsi="Arial" w:cs="Arial"/>
          <w:color w:val="000000" w:themeColor="text1"/>
          <w:sz w:val="28"/>
          <w:szCs w:val="28"/>
        </w:rPr>
        <w:t xml:space="preserve">new glasses at the same visit. </w:t>
      </w:r>
      <w:r w:rsidR="000C5A28">
        <w:rPr>
          <w:rFonts w:ascii="Arial" w:hAnsi="Arial" w:cs="Arial"/>
          <w:color w:val="000000" w:themeColor="text1"/>
          <w:sz w:val="28"/>
          <w:szCs w:val="28"/>
        </w:rPr>
        <w:t xml:space="preserve">Nearly all patients will need glasses for at least some visual tasks </w:t>
      </w:r>
      <w:r w:rsidR="00C75A71">
        <w:rPr>
          <w:rFonts w:ascii="Arial" w:hAnsi="Arial" w:cs="Arial"/>
          <w:color w:val="000000" w:themeColor="text1"/>
          <w:sz w:val="28"/>
          <w:szCs w:val="28"/>
        </w:rPr>
        <w:t xml:space="preserve">after cataract surgery </w:t>
      </w:r>
      <w:r w:rsidR="000C5A28">
        <w:rPr>
          <w:rFonts w:ascii="Arial" w:hAnsi="Arial" w:cs="Arial"/>
          <w:color w:val="000000" w:themeColor="text1"/>
          <w:sz w:val="28"/>
          <w:szCs w:val="28"/>
        </w:rPr>
        <w:t xml:space="preserve">e.g. </w:t>
      </w:r>
      <w:r w:rsidR="00B938E7">
        <w:rPr>
          <w:rFonts w:ascii="Arial" w:hAnsi="Arial" w:cs="Arial"/>
          <w:color w:val="000000" w:themeColor="text1"/>
          <w:sz w:val="28"/>
          <w:szCs w:val="28"/>
        </w:rPr>
        <w:t xml:space="preserve">driving or </w:t>
      </w:r>
      <w:r w:rsidR="000C5A28">
        <w:rPr>
          <w:rFonts w:ascii="Arial" w:hAnsi="Arial" w:cs="Arial"/>
          <w:color w:val="000000" w:themeColor="text1"/>
          <w:sz w:val="28"/>
          <w:szCs w:val="28"/>
        </w:rPr>
        <w:t>reading</w:t>
      </w:r>
      <w:r w:rsidR="009664F4">
        <w:rPr>
          <w:rFonts w:ascii="Arial" w:hAnsi="Arial" w:cs="Arial"/>
          <w:color w:val="000000" w:themeColor="text1"/>
          <w:sz w:val="28"/>
          <w:szCs w:val="28"/>
        </w:rPr>
        <w:t>,</w:t>
      </w:r>
      <w:r w:rsidR="000C5A28">
        <w:rPr>
          <w:rFonts w:ascii="Arial" w:hAnsi="Arial" w:cs="Arial"/>
          <w:color w:val="000000" w:themeColor="text1"/>
          <w:sz w:val="28"/>
          <w:szCs w:val="28"/>
        </w:rPr>
        <w:t xml:space="preserve"> and you will probably not </w:t>
      </w:r>
      <w:r w:rsidR="00EA48B9">
        <w:rPr>
          <w:rFonts w:ascii="Arial" w:hAnsi="Arial" w:cs="Arial"/>
          <w:color w:val="000000" w:themeColor="text1"/>
          <w:sz w:val="28"/>
          <w:szCs w:val="28"/>
        </w:rPr>
        <w:t xml:space="preserve">achieve </w:t>
      </w:r>
      <w:r w:rsidR="000C5A28">
        <w:rPr>
          <w:rFonts w:ascii="Arial" w:hAnsi="Arial" w:cs="Arial"/>
          <w:color w:val="000000" w:themeColor="text1"/>
          <w:sz w:val="28"/>
          <w:szCs w:val="28"/>
        </w:rPr>
        <w:t xml:space="preserve">your best vision until you have your new </w:t>
      </w:r>
      <w:r w:rsidR="00EA48B9">
        <w:rPr>
          <w:rFonts w:ascii="Arial" w:hAnsi="Arial" w:cs="Arial"/>
          <w:color w:val="000000" w:themeColor="text1"/>
          <w:sz w:val="28"/>
          <w:szCs w:val="28"/>
        </w:rPr>
        <w:t>glasses</w:t>
      </w:r>
      <w:r w:rsidR="000C5A28">
        <w:rPr>
          <w:rFonts w:ascii="Arial" w:hAnsi="Arial" w:cs="Arial"/>
          <w:color w:val="000000" w:themeColor="text1"/>
          <w:sz w:val="28"/>
          <w:szCs w:val="28"/>
        </w:rPr>
        <w:t>.</w:t>
      </w:r>
      <w:r w:rsidR="00B174ED" w:rsidRPr="00B174E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174ED">
        <w:rPr>
          <w:rFonts w:ascii="Arial" w:hAnsi="Arial" w:cs="Arial"/>
          <w:color w:val="000000" w:themeColor="text1"/>
          <w:sz w:val="28"/>
          <w:szCs w:val="28"/>
        </w:rPr>
        <w:t>If this is your first eye operation, and you are expecting the second eye to be operated, then your optometrist will assist with organising this.</w:t>
      </w:r>
    </w:p>
    <w:p w14:paraId="7BCB16C1" w14:textId="2FBEEC31" w:rsidR="00E24D3A" w:rsidRDefault="00EA48B9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After surgery, </w:t>
      </w:r>
      <w:r w:rsidR="003C3566">
        <w:rPr>
          <w:rFonts w:ascii="Arial" w:hAnsi="Arial" w:cs="Arial"/>
          <w:color w:val="000000"/>
          <w:sz w:val="28"/>
          <w:szCs w:val="28"/>
        </w:rPr>
        <w:t xml:space="preserve">before </w:t>
      </w:r>
      <w:r w:rsidR="00B938E7">
        <w:rPr>
          <w:rFonts w:ascii="Arial" w:hAnsi="Arial" w:cs="Arial"/>
          <w:color w:val="000000"/>
          <w:sz w:val="28"/>
          <w:szCs w:val="28"/>
        </w:rPr>
        <w:t xml:space="preserve">seeing your optometrist, you may find that </w:t>
      </w:r>
      <w:r>
        <w:rPr>
          <w:rFonts w:ascii="Arial" w:hAnsi="Arial" w:cs="Arial"/>
          <w:color w:val="000000"/>
          <w:sz w:val="28"/>
          <w:szCs w:val="28"/>
        </w:rPr>
        <w:t xml:space="preserve">your old glasses </w:t>
      </w:r>
      <w:r w:rsidR="00B938E7">
        <w:rPr>
          <w:rFonts w:ascii="Arial" w:hAnsi="Arial" w:cs="Arial"/>
          <w:color w:val="000000"/>
          <w:sz w:val="28"/>
          <w:szCs w:val="28"/>
        </w:rPr>
        <w:t>are</w:t>
      </w:r>
      <w:r>
        <w:rPr>
          <w:rFonts w:ascii="Arial" w:hAnsi="Arial" w:cs="Arial"/>
          <w:color w:val="000000"/>
          <w:sz w:val="28"/>
          <w:szCs w:val="28"/>
        </w:rPr>
        <w:t xml:space="preserve"> the wrong prescription, and you may have trouble with near or distance vision. </w:t>
      </w:r>
      <w:r w:rsidR="00E24D3A">
        <w:rPr>
          <w:rFonts w:ascii="Arial" w:hAnsi="Arial" w:cs="Arial"/>
          <w:color w:val="000000"/>
          <w:sz w:val="28"/>
          <w:szCs w:val="28"/>
        </w:rPr>
        <w:t xml:space="preserve">If you need extra </w:t>
      </w:r>
      <w:r w:rsidR="00527B6F">
        <w:rPr>
          <w:rFonts w:ascii="Arial" w:hAnsi="Arial" w:cs="Arial"/>
          <w:color w:val="000000"/>
          <w:sz w:val="28"/>
          <w:szCs w:val="28"/>
        </w:rPr>
        <w:t xml:space="preserve">help </w:t>
      </w:r>
      <w:r w:rsidR="00E24D3A">
        <w:rPr>
          <w:rFonts w:ascii="Arial" w:hAnsi="Arial" w:cs="Arial"/>
          <w:color w:val="000000"/>
          <w:sz w:val="28"/>
          <w:szCs w:val="28"/>
        </w:rPr>
        <w:t xml:space="preserve">for reading, then using your old glasses </w:t>
      </w:r>
      <w:r w:rsidR="00B938E7">
        <w:rPr>
          <w:rFonts w:ascii="Arial" w:hAnsi="Arial" w:cs="Arial"/>
          <w:color w:val="000000"/>
          <w:sz w:val="28"/>
          <w:szCs w:val="28"/>
        </w:rPr>
        <w:t xml:space="preserve">may </w:t>
      </w:r>
      <w:r w:rsidR="00527B6F">
        <w:rPr>
          <w:rFonts w:ascii="Arial" w:hAnsi="Arial" w:cs="Arial"/>
          <w:color w:val="000000"/>
          <w:sz w:val="28"/>
          <w:szCs w:val="28"/>
        </w:rPr>
        <w:t>be enough</w:t>
      </w:r>
      <w:r w:rsidR="00B938E7">
        <w:rPr>
          <w:rFonts w:ascii="Arial" w:hAnsi="Arial" w:cs="Arial"/>
          <w:color w:val="000000"/>
          <w:sz w:val="28"/>
          <w:szCs w:val="28"/>
        </w:rPr>
        <w:t>, despite being the wrong prescription. If your old glasses are not helpful, then</w:t>
      </w:r>
      <w:r w:rsidR="00E24D3A">
        <w:rPr>
          <w:rFonts w:ascii="Arial" w:hAnsi="Arial" w:cs="Arial"/>
          <w:color w:val="000000"/>
          <w:sz w:val="28"/>
          <w:szCs w:val="28"/>
        </w:rPr>
        <w:t xml:space="preserve"> buying </w:t>
      </w:r>
      <w:r w:rsidR="00B938E7">
        <w:rPr>
          <w:rFonts w:ascii="Arial" w:hAnsi="Arial" w:cs="Arial"/>
          <w:color w:val="000000"/>
          <w:sz w:val="28"/>
          <w:szCs w:val="28"/>
        </w:rPr>
        <w:t xml:space="preserve">cheap </w:t>
      </w:r>
      <w:r w:rsidR="00E24D3A">
        <w:rPr>
          <w:rFonts w:ascii="Arial" w:hAnsi="Arial" w:cs="Arial"/>
          <w:color w:val="000000"/>
          <w:sz w:val="28"/>
          <w:szCs w:val="28"/>
        </w:rPr>
        <w:t>over</w:t>
      </w:r>
      <w:r w:rsidR="00B938E7">
        <w:rPr>
          <w:rFonts w:ascii="Arial" w:hAnsi="Arial" w:cs="Arial"/>
          <w:color w:val="000000"/>
          <w:sz w:val="28"/>
          <w:szCs w:val="28"/>
        </w:rPr>
        <w:t>-</w:t>
      </w:r>
      <w:r w:rsidR="00E24D3A">
        <w:rPr>
          <w:rFonts w:ascii="Arial" w:hAnsi="Arial" w:cs="Arial"/>
          <w:color w:val="000000"/>
          <w:sz w:val="28"/>
          <w:szCs w:val="28"/>
        </w:rPr>
        <w:t>the</w:t>
      </w:r>
      <w:r w:rsidR="00B938E7">
        <w:rPr>
          <w:rFonts w:ascii="Arial" w:hAnsi="Arial" w:cs="Arial"/>
          <w:color w:val="000000"/>
          <w:sz w:val="28"/>
          <w:szCs w:val="28"/>
        </w:rPr>
        <w:t>-</w:t>
      </w:r>
      <w:r w:rsidR="00E24D3A">
        <w:rPr>
          <w:rFonts w:ascii="Arial" w:hAnsi="Arial" w:cs="Arial"/>
          <w:color w:val="000000"/>
          <w:sz w:val="28"/>
          <w:szCs w:val="28"/>
        </w:rPr>
        <w:t xml:space="preserve">counter reading glasses may help until you have seen your optometrist. If you have a big difference in prescription between your </w:t>
      </w:r>
      <w:r w:rsidR="00C75A71">
        <w:rPr>
          <w:rFonts w:ascii="Arial" w:hAnsi="Arial" w:cs="Arial"/>
          <w:color w:val="000000"/>
          <w:sz w:val="28"/>
          <w:szCs w:val="28"/>
        </w:rPr>
        <w:t xml:space="preserve">two </w:t>
      </w:r>
      <w:r w:rsidR="00E24D3A">
        <w:rPr>
          <w:rFonts w:ascii="Arial" w:hAnsi="Arial" w:cs="Arial"/>
          <w:color w:val="000000"/>
          <w:sz w:val="28"/>
          <w:szCs w:val="28"/>
        </w:rPr>
        <w:t>eyes</w:t>
      </w:r>
      <w:r w:rsidR="00527B6F">
        <w:rPr>
          <w:rFonts w:ascii="Arial" w:hAnsi="Arial" w:cs="Arial"/>
          <w:color w:val="000000"/>
          <w:sz w:val="28"/>
          <w:szCs w:val="28"/>
        </w:rPr>
        <w:t>,</w:t>
      </w:r>
      <w:r w:rsidR="00E24D3A">
        <w:rPr>
          <w:rFonts w:ascii="Arial" w:hAnsi="Arial" w:cs="Arial"/>
          <w:color w:val="000000"/>
          <w:sz w:val="28"/>
          <w:szCs w:val="28"/>
        </w:rPr>
        <w:t xml:space="preserve"> sometimes removing the </w:t>
      </w:r>
      <w:r w:rsidR="00E24D3A">
        <w:rPr>
          <w:rFonts w:ascii="Arial" w:hAnsi="Arial" w:cs="Arial"/>
          <w:color w:val="000000"/>
          <w:sz w:val="28"/>
          <w:szCs w:val="28"/>
        </w:rPr>
        <w:lastRenderedPageBreak/>
        <w:t xml:space="preserve">lens from the </w:t>
      </w:r>
      <w:r w:rsidR="00C75A71">
        <w:rPr>
          <w:rFonts w:ascii="Arial" w:hAnsi="Arial" w:cs="Arial"/>
          <w:color w:val="000000"/>
          <w:sz w:val="28"/>
          <w:szCs w:val="28"/>
        </w:rPr>
        <w:t xml:space="preserve">glasses on the side that has been operated </w:t>
      </w:r>
      <w:r w:rsidR="00E24D3A">
        <w:rPr>
          <w:rFonts w:ascii="Arial" w:hAnsi="Arial" w:cs="Arial"/>
          <w:color w:val="000000"/>
          <w:sz w:val="28"/>
          <w:szCs w:val="28"/>
        </w:rPr>
        <w:t xml:space="preserve">may help until you </w:t>
      </w:r>
      <w:r w:rsidR="00C75A71">
        <w:rPr>
          <w:rFonts w:ascii="Arial" w:hAnsi="Arial" w:cs="Arial"/>
          <w:color w:val="000000"/>
          <w:sz w:val="28"/>
          <w:szCs w:val="28"/>
        </w:rPr>
        <w:t>see</w:t>
      </w:r>
      <w:r w:rsidR="00E24D3A">
        <w:rPr>
          <w:rFonts w:ascii="Arial" w:hAnsi="Arial" w:cs="Arial"/>
          <w:color w:val="000000"/>
          <w:sz w:val="28"/>
          <w:szCs w:val="28"/>
        </w:rPr>
        <w:t xml:space="preserve"> your optometrist.</w:t>
      </w:r>
    </w:p>
    <w:p w14:paraId="755A16DB" w14:textId="77777777" w:rsidR="00733080" w:rsidRDefault="00733080" w:rsidP="00C75A71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1EAAA9" w14:textId="682F303A" w:rsidR="00B210DC" w:rsidRPr="003A4762" w:rsidRDefault="00B210DC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A4762">
        <w:rPr>
          <w:rFonts w:ascii="Arial" w:hAnsi="Arial" w:cs="Arial"/>
          <w:b/>
          <w:bCs/>
          <w:color w:val="000000"/>
          <w:sz w:val="28"/>
          <w:szCs w:val="28"/>
        </w:rPr>
        <w:t>What to look out for</w:t>
      </w:r>
      <w:r w:rsidR="003A4762" w:rsidRPr="003A4762">
        <w:rPr>
          <w:rFonts w:ascii="Arial" w:hAnsi="Arial" w:cs="Arial"/>
          <w:b/>
          <w:bCs/>
          <w:color w:val="000000"/>
          <w:sz w:val="28"/>
          <w:szCs w:val="28"/>
        </w:rPr>
        <w:t xml:space="preserve"> and what to do if there are problems</w:t>
      </w:r>
    </w:p>
    <w:p w14:paraId="2EB31956" w14:textId="58F70910" w:rsidR="00C75A71" w:rsidRDefault="00B210DC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07C0">
        <w:rPr>
          <w:rFonts w:ascii="Arial" w:hAnsi="Arial" w:cs="Arial"/>
          <w:color w:val="000000"/>
          <w:sz w:val="28"/>
          <w:szCs w:val="28"/>
        </w:rPr>
        <w:t xml:space="preserve">You should </w:t>
      </w:r>
      <w:r w:rsidR="006A07C0" w:rsidRPr="006A07C0">
        <w:rPr>
          <w:rFonts w:ascii="Arial" w:hAnsi="Arial" w:cs="Arial"/>
          <w:color w:val="000000"/>
          <w:sz w:val="28"/>
          <w:szCs w:val="28"/>
        </w:rPr>
        <w:t xml:space="preserve">seek help quickly </w:t>
      </w:r>
      <w:r w:rsidRPr="006A07C0">
        <w:rPr>
          <w:rFonts w:ascii="Arial" w:hAnsi="Arial" w:cs="Arial"/>
          <w:color w:val="000000"/>
          <w:sz w:val="28"/>
          <w:szCs w:val="28"/>
        </w:rPr>
        <w:t>if the pain, redness</w:t>
      </w:r>
      <w:r w:rsidR="00C75A71">
        <w:rPr>
          <w:rFonts w:ascii="Arial" w:hAnsi="Arial" w:cs="Arial"/>
          <w:color w:val="000000"/>
          <w:sz w:val="28"/>
          <w:szCs w:val="28"/>
        </w:rPr>
        <w:t>,</w:t>
      </w:r>
      <w:r w:rsidRPr="006A07C0">
        <w:rPr>
          <w:rFonts w:ascii="Arial" w:hAnsi="Arial" w:cs="Arial"/>
          <w:color w:val="000000"/>
          <w:sz w:val="28"/>
          <w:szCs w:val="28"/>
        </w:rPr>
        <w:t xml:space="preserve"> or blurred vision is getting worse rather than better</w:t>
      </w:r>
      <w:r w:rsidR="00E24D3A">
        <w:rPr>
          <w:rFonts w:ascii="Arial" w:hAnsi="Arial" w:cs="Arial"/>
          <w:color w:val="000000"/>
          <w:sz w:val="28"/>
          <w:szCs w:val="28"/>
        </w:rPr>
        <w:t>,</w:t>
      </w:r>
      <w:r w:rsidR="006A07C0" w:rsidRPr="006A07C0">
        <w:rPr>
          <w:rFonts w:ascii="Arial" w:hAnsi="Arial" w:cs="Arial"/>
          <w:color w:val="000000"/>
          <w:sz w:val="28"/>
          <w:szCs w:val="28"/>
        </w:rPr>
        <w:t xml:space="preserve"> or becomes very severe. If you experience any of the above, or</w:t>
      </w:r>
      <w:r w:rsidR="00271EF2">
        <w:rPr>
          <w:rFonts w:ascii="Arial" w:hAnsi="Arial" w:cs="Arial"/>
          <w:color w:val="000000"/>
          <w:sz w:val="28"/>
          <w:szCs w:val="28"/>
        </w:rPr>
        <w:t xml:space="preserve"> </w:t>
      </w:r>
      <w:r w:rsidR="006A07C0" w:rsidRPr="006A07C0">
        <w:rPr>
          <w:rFonts w:ascii="Arial" w:hAnsi="Arial" w:cs="Arial"/>
          <w:color w:val="000000"/>
          <w:sz w:val="28"/>
          <w:szCs w:val="28"/>
        </w:rPr>
        <w:t>you are worried about your eye in any</w:t>
      </w:r>
      <w:r w:rsidR="00733080">
        <w:rPr>
          <w:rFonts w:ascii="Arial" w:hAnsi="Arial" w:cs="Arial"/>
          <w:color w:val="000000"/>
          <w:sz w:val="28"/>
          <w:szCs w:val="28"/>
        </w:rPr>
        <w:t xml:space="preserve"> </w:t>
      </w:r>
      <w:r w:rsidR="006A07C0" w:rsidRPr="006A07C0">
        <w:rPr>
          <w:rFonts w:ascii="Arial" w:hAnsi="Arial" w:cs="Arial"/>
          <w:color w:val="000000"/>
          <w:sz w:val="28"/>
          <w:szCs w:val="28"/>
        </w:rPr>
        <w:t>way, please contact</w:t>
      </w:r>
      <w:r w:rsidR="00C75A71">
        <w:rPr>
          <w:rFonts w:ascii="Arial" w:hAnsi="Arial" w:cs="Arial"/>
          <w:color w:val="000000"/>
          <w:sz w:val="28"/>
          <w:szCs w:val="28"/>
        </w:rPr>
        <w:t xml:space="preserve"> us on the numbers below:</w:t>
      </w:r>
    </w:p>
    <w:p w14:paraId="500CC6FE" w14:textId="31EF2B83" w:rsidR="00C75A71" w:rsidRDefault="00C75A71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5527DC1B" w14:textId="77777777" w:rsidR="00733080" w:rsidRDefault="00733080" w:rsidP="00C75A71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02E91920" w14:textId="1C2BBE15" w:rsidR="00C75A71" w:rsidRDefault="00C75A71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Daytime:</w:t>
      </w:r>
    </w:p>
    <w:p w14:paraId="47B979D3" w14:textId="77777777" w:rsidR="00C75A71" w:rsidRDefault="00C75A71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2FE1C72" w14:textId="77777777" w:rsidR="00733080" w:rsidRDefault="00733080" w:rsidP="00C75A71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206689DB" w14:textId="77777777" w:rsidR="00733080" w:rsidRDefault="00733080" w:rsidP="00C75A71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17130BE9" w14:textId="77777777" w:rsidR="00733080" w:rsidRDefault="00733080" w:rsidP="00C75A71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5BF57913" w14:textId="49967D08" w:rsidR="00C75A71" w:rsidRDefault="00C75A71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Out of Hours</w:t>
      </w:r>
      <w:r w:rsidR="00733080">
        <w:rPr>
          <w:rFonts w:ascii="Arial" w:hAnsi="Arial" w:cs="Arial"/>
          <w:color w:val="000000"/>
          <w:sz w:val="28"/>
          <w:szCs w:val="28"/>
        </w:rPr>
        <w:t xml:space="preserve"> (Emergency Only)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14:paraId="2E7F182E" w14:textId="5CCF756D" w:rsidR="00C75A71" w:rsidRDefault="00C75A71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1DD8B2D6" w14:textId="1D518639" w:rsidR="00C75A71" w:rsidRDefault="00C75A71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5B970150" w14:textId="77777777" w:rsidR="00C75A71" w:rsidRDefault="00C75A71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0BA11ACA" w14:textId="1E70384B" w:rsidR="00BD7379" w:rsidRDefault="00BD7379" w:rsidP="009610A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BD7379" w:rsidSect="009610AD">
      <w:headerReference w:type="default" r:id="rId10"/>
      <w:footerReference w:type="default" r:id="rId11"/>
      <w:pgSz w:w="11906" w:h="16838"/>
      <w:pgMar w:top="1134" w:right="1133" w:bottom="1135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C69E2" w14:textId="77777777" w:rsidR="00BA3303" w:rsidRDefault="00BA3303" w:rsidP="00C75A71">
      <w:pPr>
        <w:spacing w:after="0" w:line="240" w:lineRule="auto"/>
      </w:pPr>
      <w:r>
        <w:separator/>
      </w:r>
    </w:p>
  </w:endnote>
  <w:endnote w:type="continuationSeparator" w:id="0">
    <w:p w14:paraId="6C26B5DD" w14:textId="77777777" w:rsidR="00BA3303" w:rsidRDefault="00BA3303" w:rsidP="00C7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0BA" w14:textId="784D39EF" w:rsidR="00C75A71" w:rsidRPr="00B174ED" w:rsidRDefault="00C75A71" w:rsidP="00B174ED">
    <w:pPr>
      <w:pStyle w:val="Footer"/>
      <w:jc w:val="right"/>
      <w:rPr>
        <w:sz w:val="18"/>
        <w:szCs w:val="18"/>
      </w:rPr>
    </w:pPr>
    <w:r w:rsidRPr="00B174ED">
      <w:rPr>
        <w:sz w:val="18"/>
        <w:szCs w:val="18"/>
      </w:rPr>
      <w:ptab w:relativeTo="margin" w:alignment="center" w:leader="none"/>
    </w:r>
    <w:r w:rsidRPr="00B174ED">
      <w:rPr>
        <w:sz w:val="18"/>
        <w:szCs w:val="18"/>
      </w:rPr>
      <w:t>Cataract Post-operative Leaflet</w:t>
    </w:r>
    <w:r w:rsidR="00574C6F">
      <w:rPr>
        <w:sz w:val="18"/>
        <w:szCs w:val="18"/>
      </w:rPr>
      <w:t xml:space="preserve"> v1.1, NHSEI Cataract Team, 22</w:t>
    </w:r>
    <w:r w:rsidR="00733080" w:rsidRPr="00B174ED">
      <w:rPr>
        <w:sz w:val="18"/>
        <w:szCs w:val="18"/>
      </w:rPr>
      <w:t>/09/20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9702B" w14:textId="77777777" w:rsidR="00BA3303" w:rsidRDefault="00BA3303" w:rsidP="00C75A71">
      <w:pPr>
        <w:spacing w:after="0" w:line="240" w:lineRule="auto"/>
      </w:pPr>
      <w:r>
        <w:separator/>
      </w:r>
    </w:p>
  </w:footnote>
  <w:footnote w:type="continuationSeparator" w:id="0">
    <w:p w14:paraId="4C641F64" w14:textId="77777777" w:rsidR="00BA3303" w:rsidRDefault="00BA3303" w:rsidP="00C7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BA144" w14:textId="4B808C07" w:rsidR="00C75A71" w:rsidRDefault="007330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88CE39" wp14:editId="348A6C48">
          <wp:simplePos x="0" y="0"/>
          <wp:positionH relativeFrom="column">
            <wp:posOffset>4832350</wp:posOffset>
          </wp:positionH>
          <wp:positionV relativeFrom="paragraph">
            <wp:posOffset>-182997</wp:posOffset>
          </wp:positionV>
          <wp:extent cx="1557020" cy="820420"/>
          <wp:effectExtent l="0" t="0" r="508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5A71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C5F326" wp14:editId="600DE4E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7C014" w14:textId="77777777" w:rsidR="00C75A71" w:rsidRDefault="00C75A71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74C6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C5F326" id="Group 158" o:spid="_x0000_s1026" style="position:absolute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107C014" w14:textId="77777777" w:rsidR="00C75A71" w:rsidRDefault="00C75A71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74C6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760"/>
    <w:rsid w:val="00047A72"/>
    <w:rsid w:val="000C5A28"/>
    <w:rsid w:val="00152697"/>
    <w:rsid w:val="00271EF2"/>
    <w:rsid w:val="00301078"/>
    <w:rsid w:val="00320FCB"/>
    <w:rsid w:val="00345EC0"/>
    <w:rsid w:val="003A4762"/>
    <w:rsid w:val="003C3566"/>
    <w:rsid w:val="003D23F4"/>
    <w:rsid w:val="00412240"/>
    <w:rsid w:val="004853E2"/>
    <w:rsid w:val="0048695A"/>
    <w:rsid w:val="00527B6F"/>
    <w:rsid w:val="0055014F"/>
    <w:rsid w:val="00574C6F"/>
    <w:rsid w:val="0068092B"/>
    <w:rsid w:val="006A07C0"/>
    <w:rsid w:val="006D0E75"/>
    <w:rsid w:val="00733080"/>
    <w:rsid w:val="007C525F"/>
    <w:rsid w:val="00835681"/>
    <w:rsid w:val="00883532"/>
    <w:rsid w:val="008C7643"/>
    <w:rsid w:val="00910345"/>
    <w:rsid w:val="00911E03"/>
    <w:rsid w:val="009610AD"/>
    <w:rsid w:val="009664F4"/>
    <w:rsid w:val="009B3569"/>
    <w:rsid w:val="009B59BE"/>
    <w:rsid w:val="00A11D9D"/>
    <w:rsid w:val="00A21760"/>
    <w:rsid w:val="00A47AAE"/>
    <w:rsid w:val="00A779A5"/>
    <w:rsid w:val="00A915B3"/>
    <w:rsid w:val="00B174ED"/>
    <w:rsid w:val="00B210DC"/>
    <w:rsid w:val="00B37B7C"/>
    <w:rsid w:val="00B430E2"/>
    <w:rsid w:val="00B938E7"/>
    <w:rsid w:val="00BA3303"/>
    <w:rsid w:val="00BD7379"/>
    <w:rsid w:val="00C04AC1"/>
    <w:rsid w:val="00C20379"/>
    <w:rsid w:val="00C75A71"/>
    <w:rsid w:val="00C8470A"/>
    <w:rsid w:val="00D34896"/>
    <w:rsid w:val="00DD30BE"/>
    <w:rsid w:val="00E24D3A"/>
    <w:rsid w:val="00EA48B9"/>
    <w:rsid w:val="00F01163"/>
    <w:rsid w:val="00F32B51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64AE"/>
  <w15:docId w15:val="{36608F24-3DFE-40B9-9552-BD0096C7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0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3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79A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9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71"/>
  </w:style>
  <w:style w:type="paragraph" w:styleId="Footer">
    <w:name w:val="footer"/>
    <w:basedOn w:val="Normal"/>
    <w:link w:val="FooterChar"/>
    <w:uiPriority w:val="99"/>
    <w:unhideWhenUsed/>
    <w:rsid w:val="00C7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71"/>
  </w:style>
  <w:style w:type="character" w:styleId="FollowedHyperlink">
    <w:name w:val="FollowedHyperlink"/>
    <w:basedOn w:val="DefaultParagraphFont"/>
    <w:uiPriority w:val="99"/>
    <w:semiHidden/>
    <w:unhideWhenUsed/>
    <w:rsid w:val="009610A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7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BgodZZ2N2w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op.org.uk/advice-and-support/for-patients/driving-and-vision-standard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Hingorani</dc:creator>
  <cp:lastModifiedBy>steven harsum</cp:lastModifiedBy>
  <cp:revision>4</cp:revision>
  <dcterms:created xsi:type="dcterms:W3CDTF">2020-09-22T08:05:00Z</dcterms:created>
  <dcterms:modified xsi:type="dcterms:W3CDTF">2020-10-30T11:54:00Z</dcterms:modified>
</cp:coreProperties>
</file>